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65" w:rsidRDefault="00626D0D" w:rsidP="009E174F">
      <w:pPr>
        <w:pStyle w:val="3"/>
      </w:pPr>
      <w:r>
        <w:rPr>
          <w:noProof/>
        </w:rPr>
        <w:pict>
          <v:rect id="Прямоугольник 2" o:spid="_x0000_s1026" style="position:absolute;left:0;text-align:left;margin-left:-27.95pt;margin-top:-1.35pt;width:244.35pt;height:29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" strokecolor="white" strokeweight=".25pt">
            <v:textbox inset="1pt,1pt,1pt,1pt">
              <w:txbxContent>
                <w:p w:rsidR="00BE3765" w:rsidRPr="007454BC" w:rsidRDefault="00BE3765" w:rsidP="00BE3765">
                  <w:pPr>
                    <w:jc w:val="center"/>
                    <w:rPr>
                      <w:b/>
                    </w:rPr>
                  </w:pPr>
                  <w:r w:rsidRPr="007454BC">
                    <w:rPr>
                      <w:b/>
                      <w:sz w:val="24"/>
                    </w:rPr>
                    <w:object w:dxaOrig="1094" w:dyaOrig="119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1.9pt;height:55.25pt" o:ole="">
                        <v:imagedata r:id="rId8" o:title=""/>
                      </v:shape>
                      <o:OLEObject Type="Embed" ProgID="Word.Picture.8" ShapeID="_x0000_i1025" DrawAspect="Content" ObjectID="_1693200521" r:id="rId9"/>
                    </w:object>
                  </w:r>
                </w:p>
                <w:p w:rsidR="00BE3765" w:rsidRDefault="00BE3765" w:rsidP="00BE3765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МИНИСТЕРСТВО</w:t>
                  </w:r>
                </w:p>
                <w:p w:rsidR="00BE3765" w:rsidRDefault="00BE3765" w:rsidP="00BE3765">
                  <w:pPr>
                    <w:pStyle w:val="4"/>
                    <w:rPr>
                      <w:sz w:val="24"/>
                    </w:rPr>
                  </w:pPr>
                  <w:r>
                    <w:rPr>
                      <w:sz w:val="24"/>
                    </w:rPr>
                    <w:t>СЕЛЬСКОГО ХОЗЯЙСТВА</w:t>
                  </w:r>
                </w:p>
                <w:p w:rsidR="00BE3765" w:rsidRDefault="00BE3765" w:rsidP="00BE3765">
                  <w:pPr>
                    <w:pStyle w:val="31"/>
                  </w:pPr>
                  <w:r>
                    <w:t>РОССИЙСКОЙ ФЕДЕРАЦИИ</w:t>
                  </w:r>
                </w:p>
                <w:p w:rsidR="00BE3765" w:rsidRDefault="00BE3765" w:rsidP="00BE3765">
                  <w:pPr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(Минсельхоз России)</w:t>
                  </w:r>
                </w:p>
                <w:p w:rsidR="00BE3765" w:rsidRDefault="00BE3765" w:rsidP="00BE3765">
                  <w:pPr>
                    <w:jc w:val="center"/>
                  </w:pPr>
                </w:p>
                <w:p w:rsidR="00BE3765" w:rsidRDefault="00BE3765" w:rsidP="00BE3765">
                  <w:pPr>
                    <w:pStyle w:val="31"/>
                  </w:pPr>
                  <w:r>
                    <w:t>Департамент ветеринарии (Депветеринария)</w:t>
                  </w:r>
                </w:p>
                <w:p w:rsidR="00BE3765" w:rsidRDefault="00BE3765" w:rsidP="00BE3765">
                  <w:pPr>
                    <w:jc w:val="center"/>
                  </w:pPr>
                </w:p>
                <w:p w:rsidR="00BE3765" w:rsidRDefault="00BE3765" w:rsidP="00BE376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Орл</w:t>
                  </w:r>
                  <w:r w:rsidR="00F54B65">
                    <w:rPr>
                      <w:b/>
                    </w:rPr>
                    <w:t>иков пер., 1/11, Москва, 107996</w:t>
                  </w:r>
                </w:p>
                <w:p w:rsidR="00BE3765" w:rsidRDefault="00BE3765" w:rsidP="00BE376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Для телеграмм: Москва 84 Минроссельхоз</w:t>
                  </w:r>
                </w:p>
                <w:p w:rsidR="00BE3765" w:rsidRDefault="00BE3765" w:rsidP="00BE376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телефон/факс: (499) 975 51 05, (495) 607 84 67</w:t>
                  </w:r>
                </w:p>
                <w:p w:rsidR="00BE3765" w:rsidRPr="00C3692E" w:rsidRDefault="00BE3765" w:rsidP="00BE3765">
                  <w:pPr>
                    <w:pStyle w:val="3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E</w:t>
                  </w:r>
                  <w:r w:rsidRPr="00084ED2">
                    <w:rPr>
                      <w:sz w:val="20"/>
                      <w:lang w:val="en-US"/>
                    </w:rPr>
                    <w:t>-</w:t>
                  </w:r>
                  <w:r>
                    <w:rPr>
                      <w:sz w:val="20"/>
                      <w:lang w:val="en-US"/>
                    </w:rPr>
                    <w:t>mail</w:t>
                  </w:r>
                  <w:r w:rsidRPr="00084ED2">
                    <w:rPr>
                      <w:sz w:val="20"/>
                      <w:lang w:val="en-US"/>
                    </w:rPr>
                    <w:t>: pr.depvet@</w:t>
                  </w:r>
                  <w:r>
                    <w:rPr>
                      <w:sz w:val="20"/>
                      <w:lang w:val="en-US"/>
                    </w:rPr>
                    <w:t>mcx</w:t>
                  </w:r>
                  <w:r w:rsidRPr="00084ED2">
                    <w:rPr>
                      <w:sz w:val="20"/>
                      <w:lang w:val="en-US"/>
                    </w:rPr>
                    <w:t>.</w:t>
                  </w:r>
                  <w:r w:rsidR="00C3692E">
                    <w:rPr>
                      <w:sz w:val="20"/>
                      <w:lang w:val="en-US"/>
                    </w:rPr>
                    <w:t>gov.</w:t>
                  </w:r>
                  <w:r>
                    <w:rPr>
                      <w:sz w:val="20"/>
                      <w:lang w:val="en-US"/>
                    </w:rPr>
                    <w:t>ru</w:t>
                  </w:r>
                </w:p>
                <w:p w:rsidR="00BE3765" w:rsidRPr="00C76F14" w:rsidRDefault="00BE3765" w:rsidP="00BE376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http</w:t>
                  </w:r>
                  <w:r w:rsidRPr="00C76F14">
                    <w:rPr>
                      <w:b/>
                    </w:rPr>
                    <w:t>://</w:t>
                  </w:r>
                  <w:r>
                    <w:rPr>
                      <w:b/>
                      <w:lang w:val="en-US"/>
                    </w:rPr>
                    <w:t>www</w:t>
                  </w:r>
                  <w:r w:rsidRPr="00C76F14">
                    <w:rPr>
                      <w:b/>
                    </w:rPr>
                    <w:t>.</w:t>
                  </w:r>
                  <w:r>
                    <w:rPr>
                      <w:b/>
                      <w:lang w:val="en-US"/>
                    </w:rPr>
                    <w:t>mcx</w:t>
                  </w:r>
                  <w:r w:rsidRPr="00C76F14">
                    <w:rPr>
                      <w:b/>
                    </w:rPr>
                    <w:t>.</w:t>
                  </w:r>
                  <w:r>
                    <w:rPr>
                      <w:b/>
                      <w:lang w:val="en-US"/>
                    </w:rPr>
                    <w:t>ru</w:t>
                  </w:r>
                </w:p>
                <w:p w:rsidR="00BE3765" w:rsidRPr="00C76F14" w:rsidRDefault="00BE3765" w:rsidP="00BE3765">
                  <w:pPr>
                    <w:pStyle w:val="3"/>
                  </w:pPr>
                </w:p>
                <w:p w:rsidR="00BE3765" w:rsidRPr="00084ED2" w:rsidRDefault="000D1637" w:rsidP="00BE3765">
                  <w:pPr>
                    <w:spacing w:after="1" w:line="200" w:lineRule="atLeast"/>
                    <w:jc w:val="center"/>
                  </w:pPr>
                  <w:r>
                    <w:rPr>
                      <w:sz w:val="24"/>
                    </w:rPr>
                    <w:t>___________</w:t>
                  </w:r>
                  <w:r w:rsidR="00BE3765" w:rsidRPr="00084ED2">
                    <w:rPr>
                      <w:sz w:val="24"/>
                    </w:rPr>
                    <w:t>______№ _______________</w:t>
                  </w:r>
                </w:p>
                <w:p w:rsidR="00BE3765" w:rsidRDefault="00BE3765" w:rsidP="00BE3765">
                  <w:pPr>
                    <w:spacing w:after="1" w:line="240" w:lineRule="atLeast"/>
                    <w:jc w:val="both"/>
                    <w:outlineLvl w:val="0"/>
                  </w:pPr>
                </w:p>
                <w:p w:rsidR="00BE3765" w:rsidRDefault="00BE3765" w:rsidP="00BE3765">
                  <w:pPr>
                    <w:spacing w:after="1" w:line="240" w:lineRule="atLeast"/>
                    <w:rPr>
                      <w:b/>
                      <w:sz w:val="24"/>
                    </w:rPr>
                  </w:pPr>
                  <w:r w:rsidRPr="00084ED2">
                    <w:rPr>
                      <w:sz w:val="24"/>
                      <w:szCs w:val="24"/>
                    </w:rPr>
                    <w:t>На №</w:t>
                  </w:r>
                  <w:r>
                    <w:rPr>
                      <w:sz w:val="24"/>
                      <w:szCs w:val="24"/>
                    </w:rPr>
                    <w:t>______________от________________</w:t>
                  </w:r>
                </w:p>
              </w:txbxContent>
            </v:textbox>
          </v:rect>
        </w:pict>
      </w:r>
    </w:p>
    <w:p w:rsidR="00BE3765" w:rsidRDefault="00BE3765" w:rsidP="00BE3765"/>
    <w:p w:rsidR="00BE3765" w:rsidRDefault="00BE3765" w:rsidP="00BE3765"/>
    <w:p w:rsidR="00BE3765" w:rsidRDefault="00BE3765" w:rsidP="00BE3765"/>
    <w:p w:rsidR="00BE3765" w:rsidRDefault="00626D0D" w:rsidP="00BE3765">
      <w:r>
        <w:rPr>
          <w:noProof/>
        </w:rPr>
        <w:pict>
          <v:rect id="Rectangle 23" o:spid="_x0000_s1027" style="position:absolute;margin-left:244.2pt;margin-top:11.7pt;width:219.35pt;height:116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" strokecolor="white" strokeweight=".25pt">
            <v:textbox inset="1pt,1pt,1pt,1pt">
              <w:txbxContent>
                <w:p w:rsidR="00BE3765" w:rsidRPr="00181604" w:rsidRDefault="00BE3765" w:rsidP="003E6A94">
                  <w:pPr>
                    <w:jc w:val="both"/>
                    <w:rPr>
                      <w:sz w:val="28"/>
                      <w:szCs w:val="28"/>
                    </w:rPr>
                  </w:pPr>
                  <w:r w:rsidRPr="00181604">
                    <w:rPr>
                      <w:sz w:val="28"/>
                      <w:szCs w:val="28"/>
                    </w:rPr>
                    <w:t xml:space="preserve">Руководителям уполномоченных </w:t>
                  </w:r>
                  <w:r w:rsidR="003E6A94">
                    <w:rPr>
                      <w:sz w:val="28"/>
                      <w:szCs w:val="28"/>
                    </w:rPr>
                    <w:br/>
                  </w:r>
                  <w:r w:rsidRPr="00181604">
                    <w:rPr>
                      <w:sz w:val="28"/>
                      <w:szCs w:val="28"/>
                    </w:rPr>
                    <w:t xml:space="preserve">в области ветеринарии органов исполнительной власти субъектов </w:t>
                  </w:r>
                  <w:r w:rsidR="003E6A94">
                    <w:rPr>
                      <w:sz w:val="28"/>
                      <w:szCs w:val="28"/>
                    </w:rPr>
                    <w:br/>
                  </w:r>
                  <w:r w:rsidRPr="00181604">
                    <w:rPr>
                      <w:sz w:val="28"/>
                      <w:szCs w:val="28"/>
                    </w:rPr>
                    <w:t>Российской Федерации</w:t>
                  </w:r>
                </w:p>
                <w:p w:rsidR="00BE3765" w:rsidRPr="001F456F" w:rsidRDefault="00BE3765" w:rsidP="00BE3765"/>
              </w:txbxContent>
            </v:textbox>
          </v:rect>
        </w:pict>
      </w:r>
    </w:p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Pr="00863201" w:rsidRDefault="00BE3765" w:rsidP="00863201">
      <w:pPr>
        <w:spacing w:line="276" w:lineRule="auto"/>
        <w:rPr>
          <w:sz w:val="28"/>
          <w:szCs w:val="28"/>
        </w:rPr>
      </w:pPr>
    </w:p>
    <w:p w:rsidR="00BD6107" w:rsidRDefault="00BD6107" w:rsidP="00863201">
      <w:pPr>
        <w:spacing w:line="276" w:lineRule="auto"/>
        <w:rPr>
          <w:sz w:val="28"/>
          <w:szCs w:val="28"/>
        </w:rPr>
      </w:pPr>
    </w:p>
    <w:p w:rsidR="00AF5D95" w:rsidRDefault="00AF5D95" w:rsidP="00CB35FA">
      <w:pPr>
        <w:spacing w:line="276" w:lineRule="auto"/>
        <w:rPr>
          <w:sz w:val="28"/>
          <w:szCs w:val="28"/>
        </w:rPr>
      </w:pPr>
    </w:p>
    <w:p w:rsidR="00683989" w:rsidRPr="00863201" w:rsidRDefault="00683989" w:rsidP="00CB35FA">
      <w:pPr>
        <w:spacing w:line="276" w:lineRule="auto"/>
        <w:rPr>
          <w:sz w:val="28"/>
          <w:szCs w:val="28"/>
        </w:rPr>
      </w:pPr>
      <w:r w:rsidRPr="00863201">
        <w:rPr>
          <w:sz w:val="28"/>
          <w:szCs w:val="28"/>
        </w:rPr>
        <w:t>Информация об эпизоотической</w:t>
      </w:r>
    </w:p>
    <w:p w:rsidR="00683989" w:rsidRPr="00863201" w:rsidRDefault="00683989" w:rsidP="00CB35FA">
      <w:pPr>
        <w:spacing w:line="276" w:lineRule="auto"/>
        <w:rPr>
          <w:sz w:val="28"/>
          <w:szCs w:val="28"/>
        </w:rPr>
      </w:pPr>
      <w:r w:rsidRPr="00863201">
        <w:rPr>
          <w:sz w:val="28"/>
          <w:szCs w:val="28"/>
        </w:rPr>
        <w:t>ситуации в Российской Федерации</w:t>
      </w:r>
    </w:p>
    <w:p w:rsidR="00683989" w:rsidRPr="00863201" w:rsidRDefault="00CB6234" w:rsidP="00CB35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состоянию на 12</w:t>
      </w:r>
      <w:r w:rsidR="00532F3F">
        <w:rPr>
          <w:sz w:val="28"/>
          <w:szCs w:val="28"/>
        </w:rPr>
        <w:t xml:space="preserve"> сентября</w:t>
      </w:r>
      <w:r w:rsidR="00234FCE">
        <w:rPr>
          <w:sz w:val="28"/>
          <w:szCs w:val="28"/>
        </w:rPr>
        <w:t xml:space="preserve"> 2021</w:t>
      </w:r>
      <w:r w:rsidR="00683989" w:rsidRPr="00863201">
        <w:rPr>
          <w:sz w:val="28"/>
          <w:szCs w:val="28"/>
        </w:rPr>
        <w:t xml:space="preserve"> г. </w:t>
      </w:r>
    </w:p>
    <w:p w:rsidR="00AF5D95" w:rsidRPr="00863201" w:rsidRDefault="00AF5D95" w:rsidP="00CB35FA">
      <w:pPr>
        <w:spacing w:line="276" w:lineRule="auto"/>
        <w:rPr>
          <w:sz w:val="28"/>
          <w:szCs w:val="28"/>
        </w:rPr>
      </w:pPr>
    </w:p>
    <w:p w:rsidR="00FF6302" w:rsidRDefault="00FF6302" w:rsidP="00CB35FA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По состоянию на 12 сентября 2021 г. на территории Российской Федерации произошли следующие изменения эпизоотической ситуации.</w:t>
      </w:r>
    </w:p>
    <w:p w:rsidR="00FF6302" w:rsidRDefault="00FF6302" w:rsidP="00CB35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6-12 сентября 2021 г. </w:t>
      </w:r>
      <w:r>
        <w:rPr>
          <w:sz w:val="28"/>
          <w:szCs w:val="28"/>
        </w:rPr>
        <w:t xml:space="preserve">выявлено </w:t>
      </w:r>
      <w:r w:rsidR="00D00EA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очагов африканской чумы свиней </w:t>
      </w:r>
      <w:r>
        <w:rPr>
          <w:sz w:val="28"/>
          <w:szCs w:val="28"/>
        </w:rPr>
        <w:t xml:space="preserve">(далее – АЧС) и </w:t>
      </w:r>
      <w:r>
        <w:rPr>
          <w:b/>
          <w:sz w:val="28"/>
          <w:szCs w:val="28"/>
        </w:rPr>
        <w:t>8 инфицированных АЧС объектов,</w:t>
      </w:r>
      <w:r>
        <w:rPr>
          <w:sz w:val="28"/>
          <w:szCs w:val="28"/>
        </w:rPr>
        <w:t xml:space="preserve"> в том числе:</w:t>
      </w:r>
    </w:p>
    <w:p w:rsidR="00FF6302" w:rsidRDefault="00FF6302" w:rsidP="00CB35FA">
      <w:pPr>
        <w:numPr>
          <w:ilvl w:val="0"/>
          <w:numId w:val="15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 </w:t>
      </w:r>
      <w:r>
        <w:rPr>
          <w:sz w:val="28"/>
          <w:szCs w:val="28"/>
        </w:rPr>
        <w:t>инфицированных АЧС объекта</w:t>
      </w:r>
      <w:r>
        <w:rPr>
          <w:color w:val="000000" w:themeColor="text1"/>
          <w:sz w:val="28"/>
          <w:szCs w:val="28"/>
        </w:rPr>
        <w:t xml:space="preserve"> на территори</w:t>
      </w:r>
      <w:r w:rsidR="00942968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Брянской области (</w:t>
      </w:r>
      <w:r w:rsidRPr="004168F6">
        <w:rPr>
          <w:color w:val="000000" w:themeColor="text1"/>
          <w:sz w:val="28"/>
          <w:szCs w:val="28"/>
        </w:rPr>
        <w:t>среди домашних свиней на территории Брянского и Жуковского районов);</w:t>
      </w:r>
    </w:p>
    <w:p w:rsidR="00FF6302" w:rsidRDefault="00FF6302" w:rsidP="00CB35FA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 очагов на территории Амурской области (</w:t>
      </w:r>
      <w:r w:rsidRPr="00636C27">
        <w:rPr>
          <w:sz w:val="28"/>
          <w:szCs w:val="28"/>
        </w:rPr>
        <w:t>среди домашних свиней на территори</w:t>
      </w:r>
      <w:r>
        <w:rPr>
          <w:sz w:val="28"/>
          <w:szCs w:val="28"/>
        </w:rPr>
        <w:t>иБлаговещенского, Свободненского, Белогорского, Мазановского</w:t>
      </w:r>
      <w:r w:rsidRPr="00636C27">
        <w:rPr>
          <w:sz w:val="28"/>
          <w:szCs w:val="28"/>
        </w:rPr>
        <w:t>районов</w:t>
      </w:r>
      <w:r>
        <w:rPr>
          <w:sz w:val="28"/>
          <w:szCs w:val="28"/>
        </w:rPr>
        <w:t xml:space="preserve"> и г. Белогорск);</w:t>
      </w:r>
    </w:p>
    <w:p w:rsidR="00FF6302" w:rsidRDefault="00FF6302" w:rsidP="00CB35FA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очаг и 1 инфицированный АЧС объект на территории Псковской области (</w:t>
      </w:r>
      <w:r w:rsidRPr="00636C27">
        <w:rPr>
          <w:sz w:val="28"/>
          <w:szCs w:val="28"/>
        </w:rPr>
        <w:t>среди</w:t>
      </w:r>
      <w:r>
        <w:rPr>
          <w:sz w:val="28"/>
          <w:szCs w:val="28"/>
        </w:rPr>
        <w:t xml:space="preserve"> домашних свиней на территории Псковского </w:t>
      </w:r>
      <w:r w:rsidR="00CB35FA">
        <w:rPr>
          <w:sz w:val="28"/>
          <w:szCs w:val="28"/>
        </w:rPr>
        <w:br/>
      </w:r>
      <w:r>
        <w:rPr>
          <w:sz w:val="28"/>
          <w:szCs w:val="28"/>
        </w:rPr>
        <w:t>и Островского</w:t>
      </w:r>
      <w:r w:rsidRPr="00636C2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ов</w:t>
      </w:r>
      <w:r w:rsidRPr="00636C2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F6302" w:rsidRDefault="00FF6302" w:rsidP="00CB35FA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 инфицированных АЧС объекта на территории Курской области (</w:t>
      </w:r>
      <w:r w:rsidRPr="004168F6">
        <w:rPr>
          <w:sz w:val="28"/>
          <w:szCs w:val="28"/>
        </w:rPr>
        <w:t xml:space="preserve">среди домашних свиней на территории </w:t>
      </w:r>
      <w:r>
        <w:rPr>
          <w:sz w:val="28"/>
          <w:szCs w:val="28"/>
        </w:rPr>
        <w:t>г. Курск);</w:t>
      </w:r>
    </w:p>
    <w:p w:rsidR="00FF6302" w:rsidRDefault="00FF6302" w:rsidP="00CB35FA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очаг на территории Еврейской автономной области (среди </w:t>
      </w:r>
      <w:r w:rsidRPr="00636C27">
        <w:rPr>
          <w:sz w:val="28"/>
          <w:szCs w:val="28"/>
        </w:rPr>
        <w:t>домашних свиней на территории Ленинского района);</w:t>
      </w:r>
    </w:p>
    <w:p w:rsidR="00FF6302" w:rsidRPr="00636C27" w:rsidRDefault="00FF6302" w:rsidP="00CB35FA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очаг на территории Приморского края </w:t>
      </w:r>
      <w:r w:rsidRPr="00636C27">
        <w:rPr>
          <w:sz w:val="28"/>
          <w:szCs w:val="28"/>
        </w:rPr>
        <w:t>(среди диких кабанов на территории Шкотовского района);</w:t>
      </w:r>
    </w:p>
    <w:p w:rsidR="00FF6302" w:rsidRDefault="00FF6302" w:rsidP="00CB35FA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инфицированный АЧС объект на территории Архангельской области </w:t>
      </w:r>
      <w:r w:rsidRPr="004168F6">
        <w:rPr>
          <w:sz w:val="28"/>
          <w:szCs w:val="28"/>
        </w:rPr>
        <w:t>(среди домашних свиней на территории г. Северодвинск</w:t>
      </w:r>
      <w:r>
        <w:rPr>
          <w:sz w:val="28"/>
          <w:szCs w:val="28"/>
        </w:rPr>
        <w:t>).</w:t>
      </w:r>
    </w:p>
    <w:p w:rsidR="00FF6302" w:rsidRDefault="00FF6302" w:rsidP="00CB35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Отменен карантин по АЧС на территории:</w:t>
      </w:r>
    </w:p>
    <w:p w:rsidR="00FF6302" w:rsidRPr="00262F25" w:rsidRDefault="00FF6302" w:rsidP="00CB35FA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Pr="00262F25">
        <w:rPr>
          <w:szCs w:val="28"/>
        </w:rPr>
        <w:t>Серафимовичского</w:t>
      </w:r>
      <w:r>
        <w:rPr>
          <w:szCs w:val="28"/>
        </w:rPr>
        <w:t xml:space="preserve"> и </w:t>
      </w:r>
      <w:r w:rsidRPr="00262F25">
        <w:rPr>
          <w:szCs w:val="28"/>
        </w:rPr>
        <w:t>Кумылженского район</w:t>
      </w:r>
      <w:r>
        <w:rPr>
          <w:szCs w:val="28"/>
        </w:rPr>
        <w:t>ов</w:t>
      </w:r>
      <w:r w:rsidRPr="00262F25">
        <w:rPr>
          <w:szCs w:val="28"/>
        </w:rPr>
        <w:t xml:space="preserve"> Волгоградской области (постановлени</w:t>
      </w:r>
      <w:r>
        <w:rPr>
          <w:szCs w:val="28"/>
        </w:rPr>
        <w:t>я</w:t>
      </w:r>
      <w:r w:rsidRPr="00262F25">
        <w:rPr>
          <w:szCs w:val="28"/>
        </w:rPr>
        <w:t xml:space="preserve"> Губернатора Волгоградской области </w:t>
      </w:r>
      <w:r w:rsidR="00CB35FA">
        <w:rPr>
          <w:szCs w:val="28"/>
        </w:rPr>
        <w:br/>
      </w:r>
      <w:r w:rsidRPr="00262F25">
        <w:rPr>
          <w:szCs w:val="28"/>
        </w:rPr>
        <w:t xml:space="preserve">от </w:t>
      </w:r>
      <w:r>
        <w:rPr>
          <w:szCs w:val="28"/>
        </w:rPr>
        <w:t xml:space="preserve">7 и </w:t>
      </w:r>
      <w:r w:rsidRPr="00262F25">
        <w:rPr>
          <w:szCs w:val="28"/>
        </w:rPr>
        <w:t xml:space="preserve">9 сентября 2021 г. № </w:t>
      </w:r>
      <w:r>
        <w:rPr>
          <w:szCs w:val="28"/>
        </w:rPr>
        <w:t xml:space="preserve">615 и № </w:t>
      </w:r>
      <w:r w:rsidRPr="00262F25">
        <w:rPr>
          <w:szCs w:val="28"/>
        </w:rPr>
        <w:t>618);</w:t>
      </w:r>
    </w:p>
    <w:p w:rsidR="00FF6302" w:rsidRPr="00262F25" w:rsidRDefault="00FF6302" w:rsidP="00CB35FA">
      <w:pPr>
        <w:pStyle w:val="a4"/>
        <w:spacing w:line="276" w:lineRule="auto"/>
        <w:ind w:firstLine="709"/>
        <w:rPr>
          <w:szCs w:val="28"/>
        </w:rPr>
      </w:pPr>
      <w:r w:rsidRPr="00262F25">
        <w:rPr>
          <w:szCs w:val="28"/>
        </w:rPr>
        <w:t>2.</w:t>
      </w:r>
      <w:r w:rsidRPr="00262F25">
        <w:rPr>
          <w:szCs w:val="28"/>
        </w:rPr>
        <w:tab/>
        <w:t>Старорусского, Боровичского, Окуловского, Солецкого районов Новгородской области (</w:t>
      </w:r>
      <w:r>
        <w:rPr>
          <w:szCs w:val="28"/>
        </w:rPr>
        <w:t>у</w:t>
      </w:r>
      <w:r w:rsidRPr="00262F25">
        <w:rPr>
          <w:szCs w:val="28"/>
        </w:rPr>
        <w:t>каз Губернатора Новгородской области от 9 сентября 2021 г. № 492);</w:t>
      </w:r>
    </w:p>
    <w:p w:rsidR="00FF6302" w:rsidRPr="00262F25" w:rsidRDefault="00FF6302" w:rsidP="00CB35FA">
      <w:pPr>
        <w:pStyle w:val="a4"/>
        <w:spacing w:line="276" w:lineRule="auto"/>
        <w:ind w:firstLine="709"/>
        <w:rPr>
          <w:szCs w:val="28"/>
        </w:rPr>
      </w:pPr>
      <w:r w:rsidRPr="00262F25">
        <w:rPr>
          <w:szCs w:val="28"/>
        </w:rPr>
        <w:t>3.</w:t>
      </w:r>
      <w:r w:rsidRPr="00262F25">
        <w:rPr>
          <w:szCs w:val="28"/>
        </w:rPr>
        <w:tab/>
        <w:t>Сусанинского района Костромской области (</w:t>
      </w:r>
      <w:r>
        <w:rPr>
          <w:szCs w:val="28"/>
        </w:rPr>
        <w:t>у</w:t>
      </w:r>
      <w:r w:rsidRPr="00262F25">
        <w:rPr>
          <w:szCs w:val="28"/>
        </w:rPr>
        <w:t>каз Губернатора Костромской области от 6 сентября 2021 г. № 02-10/2679);</w:t>
      </w:r>
    </w:p>
    <w:p w:rsidR="00FF6302" w:rsidRPr="00262F25" w:rsidRDefault="00FF6302" w:rsidP="00CB35FA">
      <w:pPr>
        <w:pStyle w:val="a4"/>
        <w:spacing w:line="276" w:lineRule="auto"/>
        <w:ind w:firstLine="709"/>
        <w:rPr>
          <w:szCs w:val="28"/>
        </w:rPr>
      </w:pPr>
      <w:r w:rsidRPr="00262F25">
        <w:rPr>
          <w:szCs w:val="28"/>
        </w:rPr>
        <w:t>4.</w:t>
      </w:r>
      <w:r w:rsidRPr="00262F25">
        <w:rPr>
          <w:szCs w:val="28"/>
        </w:rPr>
        <w:tab/>
        <w:t>Порховского, Бежаницкого, Струго-Красненского, Псковского районов Псковской области (указ</w:t>
      </w:r>
      <w:r>
        <w:rPr>
          <w:szCs w:val="28"/>
        </w:rPr>
        <w:t>ы</w:t>
      </w:r>
      <w:r w:rsidRPr="00262F25">
        <w:rPr>
          <w:szCs w:val="28"/>
        </w:rPr>
        <w:t xml:space="preserve"> Губернатора Псковской области </w:t>
      </w:r>
      <w:r w:rsidR="00CB35FA">
        <w:rPr>
          <w:szCs w:val="28"/>
        </w:rPr>
        <w:br/>
      </w:r>
      <w:r w:rsidRPr="00262F25">
        <w:rPr>
          <w:szCs w:val="28"/>
        </w:rPr>
        <w:t xml:space="preserve">от 9 сентября 2021 г. № </w:t>
      </w:r>
      <w:r>
        <w:rPr>
          <w:szCs w:val="28"/>
        </w:rPr>
        <w:t>129-УГ и №</w:t>
      </w:r>
      <w:r w:rsidRPr="00262F25">
        <w:rPr>
          <w:szCs w:val="28"/>
        </w:rPr>
        <w:t xml:space="preserve"> 130-УГ);</w:t>
      </w:r>
    </w:p>
    <w:p w:rsidR="00FF6302" w:rsidRPr="00262F25" w:rsidRDefault="00FF6302" w:rsidP="00CB35FA">
      <w:pPr>
        <w:pStyle w:val="a4"/>
        <w:spacing w:line="276" w:lineRule="auto"/>
        <w:ind w:firstLine="709"/>
        <w:rPr>
          <w:szCs w:val="28"/>
        </w:rPr>
      </w:pPr>
      <w:r w:rsidRPr="00262F25">
        <w:rPr>
          <w:szCs w:val="28"/>
        </w:rPr>
        <w:t>5.</w:t>
      </w:r>
      <w:r w:rsidRPr="00262F25">
        <w:rPr>
          <w:szCs w:val="28"/>
        </w:rPr>
        <w:tab/>
        <w:t>Дзержинского, Изновсковского, Медынского, Козельского, Ульяновского и Юхновского районов Калужской области (постановления Губернатора Калужской облас</w:t>
      </w:r>
      <w:r>
        <w:rPr>
          <w:szCs w:val="28"/>
        </w:rPr>
        <w:t xml:space="preserve">ти от 9 сентября 2021 г. № 379 и № </w:t>
      </w:r>
      <w:r w:rsidRPr="00262F25">
        <w:rPr>
          <w:szCs w:val="28"/>
        </w:rPr>
        <w:t>380);</w:t>
      </w:r>
    </w:p>
    <w:p w:rsidR="00FF6302" w:rsidRDefault="00FF6302" w:rsidP="00CB35FA">
      <w:pPr>
        <w:pStyle w:val="a4"/>
        <w:spacing w:line="276" w:lineRule="auto"/>
        <w:ind w:firstLine="709"/>
        <w:rPr>
          <w:szCs w:val="28"/>
        </w:rPr>
      </w:pPr>
      <w:r w:rsidRPr="00262F25">
        <w:rPr>
          <w:szCs w:val="28"/>
        </w:rPr>
        <w:t>6.</w:t>
      </w:r>
      <w:r w:rsidRPr="00262F25">
        <w:rPr>
          <w:szCs w:val="28"/>
        </w:rPr>
        <w:tab/>
        <w:t xml:space="preserve">Знаменского и Хотынецкого районов Орловской области </w:t>
      </w:r>
      <w:r w:rsidR="00CB35FA">
        <w:rPr>
          <w:szCs w:val="28"/>
        </w:rPr>
        <w:br/>
      </w:r>
      <w:r w:rsidRPr="00262F25">
        <w:rPr>
          <w:szCs w:val="28"/>
        </w:rPr>
        <w:t>(</w:t>
      </w:r>
      <w:r>
        <w:rPr>
          <w:szCs w:val="28"/>
        </w:rPr>
        <w:t>у</w:t>
      </w:r>
      <w:r w:rsidRPr="00262F25">
        <w:rPr>
          <w:szCs w:val="28"/>
        </w:rPr>
        <w:t>каз Губернатора Орловской области от 8 сентября 2021 г. № 460)</w:t>
      </w:r>
      <w:r>
        <w:rPr>
          <w:szCs w:val="28"/>
        </w:rPr>
        <w:t>.</w:t>
      </w:r>
    </w:p>
    <w:p w:rsidR="00FF6302" w:rsidRDefault="00FF6302" w:rsidP="00CB35FA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В режиме карантина по АЧС среди домашних свиней</w:t>
      </w:r>
      <w:r>
        <w:rPr>
          <w:b/>
          <w:szCs w:val="28"/>
        </w:rPr>
        <w:t xml:space="preserve"> находится </w:t>
      </w:r>
      <w:r>
        <w:rPr>
          <w:b/>
          <w:szCs w:val="28"/>
        </w:rPr>
        <w:br/>
        <w:t>61 очаг:</w:t>
      </w:r>
      <w:r>
        <w:rPr>
          <w:szCs w:val="28"/>
        </w:rPr>
        <w:t xml:space="preserve"> по 1 </w:t>
      </w:r>
      <w:r w:rsidRPr="00B57DC3">
        <w:rPr>
          <w:szCs w:val="28"/>
        </w:rPr>
        <w:t>– в Тверской, Костромской</w:t>
      </w:r>
      <w:r>
        <w:rPr>
          <w:szCs w:val="28"/>
        </w:rPr>
        <w:t xml:space="preserve"> и</w:t>
      </w:r>
      <w:r w:rsidRPr="00B57DC3">
        <w:rPr>
          <w:szCs w:val="28"/>
        </w:rPr>
        <w:t xml:space="preserve"> Орловской областях, Республике Марий Эл и Еврейской автономной области, </w:t>
      </w:r>
      <w:r w:rsidR="00CB35FA">
        <w:rPr>
          <w:szCs w:val="28"/>
        </w:rPr>
        <w:br/>
      </w:r>
      <w:r w:rsidRPr="00B57DC3">
        <w:rPr>
          <w:szCs w:val="28"/>
        </w:rPr>
        <w:t xml:space="preserve">по 2 – в Самарской, Владимирской, Псковской, Калужской областях, </w:t>
      </w:r>
      <w:r w:rsidR="00CB35FA">
        <w:rPr>
          <w:szCs w:val="28"/>
        </w:rPr>
        <w:br/>
      </w:r>
      <w:r w:rsidRPr="00B57DC3">
        <w:rPr>
          <w:szCs w:val="28"/>
        </w:rPr>
        <w:t>3 – в Саратовской области, 4 – в Брянской области, 6 – в Нижегородской</w:t>
      </w:r>
      <w:r>
        <w:rPr>
          <w:szCs w:val="28"/>
        </w:rPr>
        <w:br/>
        <w:t xml:space="preserve">области, 7 – в Приморском крае, 8 – в Ярославской области, </w:t>
      </w:r>
      <w:r w:rsidR="00CB35FA">
        <w:rPr>
          <w:szCs w:val="28"/>
        </w:rPr>
        <w:br/>
      </w:r>
      <w:r>
        <w:rPr>
          <w:szCs w:val="28"/>
        </w:rPr>
        <w:t xml:space="preserve">по 10 – в Хабаровском крае иАмурской области, а также </w:t>
      </w:r>
      <w:r w:rsidR="00CB35FA">
        <w:rPr>
          <w:szCs w:val="28"/>
        </w:rPr>
        <w:br/>
      </w:r>
      <w:r w:rsidRPr="003D2D7B">
        <w:rPr>
          <w:b/>
          <w:szCs w:val="28"/>
        </w:rPr>
        <w:t>1</w:t>
      </w:r>
      <w:r>
        <w:rPr>
          <w:b/>
          <w:szCs w:val="28"/>
        </w:rPr>
        <w:t>9 инфицированных АЧС объектов:</w:t>
      </w:r>
      <w:r>
        <w:rPr>
          <w:szCs w:val="28"/>
        </w:rPr>
        <w:t xml:space="preserve"> по </w:t>
      </w:r>
      <w:r w:rsidRPr="00FF1BB2">
        <w:rPr>
          <w:szCs w:val="28"/>
        </w:rPr>
        <w:t>1 – в Хабаровском крае, Волгоградской</w:t>
      </w:r>
      <w:r>
        <w:rPr>
          <w:szCs w:val="28"/>
        </w:rPr>
        <w:t>,</w:t>
      </w:r>
      <w:r w:rsidRPr="00FF1BB2">
        <w:rPr>
          <w:szCs w:val="28"/>
        </w:rPr>
        <w:t xml:space="preserve"> Белгородской, Воронежской, Саратовской, Архангельской и Нижегородской областях, по 2 – в Самарской, Брянской, Калужской </w:t>
      </w:r>
      <w:r w:rsidR="00CB35FA">
        <w:rPr>
          <w:szCs w:val="28"/>
        </w:rPr>
        <w:br/>
      </w:r>
      <w:r w:rsidRPr="00FF1BB2">
        <w:rPr>
          <w:szCs w:val="28"/>
        </w:rPr>
        <w:t>и Псковской областях, 4 – в Курской области.</w:t>
      </w:r>
    </w:p>
    <w:p w:rsidR="00FF6302" w:rsidRDefault="00FF6302" w:rsidP="00CB35FA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В дикой фауне в режиме карантина по АЧС</w:t>
      </w:r>
      <w:r>
        <w:rPr>
          <w:b/>
          <w:szCs w:val="28"/>
        </w:rPr>
        <w:t xml:space="preserve"> находятся 16 очагов: </w:t>
      </w:r>
      <w:r>
        <w:rPr>
          <w:b/>
          <w:szCs w:val="28"/>
        </w:rPr>
        <w:br/>
      </w:r>
      <w:r>
        <w:rPr>
          <w:szCs w:val="28"/>
        </w:rPr>
        <w:t xml:space="preserve">по 1 – в </w:t>
      </w:r>
      <w:r w:rsidRPr="00FF1BB2">
        <w:rPr>
          <w:szCs w:val="28"/>
        </w:rPr>
        <w:t>Республике Татарстан, Чувашской Республике, Приморском крае, Амурской и Архангельской</w:t>
      </w:r>
      <w:r>
        <w:rPr>
          <w:szCs w:val="28"/>
        </w:rPr>
        <w:t xml:space="preserve"> областях, 3 – в Калужской области, </w:t>
      </w:r>
      <w:r w:rsidR="00CB35FA">
        <w:rPr>
          <w:szCs w:val="28"/>
        </w:rPr>
        <w:br/>
      </w:r>
      <w:r>
        <w:rPr>
          <w:szCs w:val="28"/>
        </w:rPr>
        <w:t>8 – в Ярославской области,</w:t>
      </w:r>
      <w:r>
        <w:rPr>
          <w:b/>
          <w:szCs w:val="28"/>
        </w:rPr>
        <w:t xml:space="preserve"> а также 8 инфицированных АЧС объектов: </w:t>
      </w:r>
      <w:r w:rsidR="00CB35FA">
        <w:rPr>
          <w:b/>
          <w:szCs w:val="28"/>
        </w:rPr>
        <w:br/>
      </w:r>
      <w:r>
        <w:rPr>
          <w:szCs w:val="28"/>
        </w:rPr>
        <w:t>1 – в Ярославской области, 3 – в Самарской области, 4 – в Калужской области.</w:t>
      </w:r>
    </w:p>
    <w:p w:rsidR="00FF6302" w:rsidRDefault="00FF6302" w:rsidP="00CB35FA">
      <w:pPr>
        <w:pStyle w:val="a4"/>
        <w:spacing w:line="276" w:lineRule="auto"/>
        <w:ind w:firstLine="709"/>
        <w:rPr>
          <w:szCs w:val="28"/>
          <w:lang/>
        </w:rPr>
      </w:pPr>
      <w:r>
        <w:rPr>
          <w:szCs w:val="28"/>
          <w:lang/>
        </w:rPr>
        <w:t xml:space="preserve">В режиме карантина по </w:t>
      </w:r>
      <w:r>
        <w:rPr>
          <w:b/>
          <w:szCs w:val="28"/>
          <w:lang/>
        </w:rPr>
        <w:t>оспе овец и коз</w:t>
      </w:r>
      <w:r>
        <w:rPr>
          <w:szCs w:val="28"/>
          <w:lang/>
        </w:rPr>
        <w:t xml:space="preserve"> находятся </w:t>
      </w:r>
      <w:r>
        <w:rPr>
          <w:b/>
          <w:szCs w:val="28"/>
          <w:lang/>
        </w:rPr>
        <w:t>4 очага:</w:t>
      </w:r>
      <w:r>
        <w:rPr>
          <w:szCs w:val="28"/>
          <w:lang/>
        </w:rPr>
        <w:br/>
        <w:t>2 – в Костромской области и 2 – в Ярославской области.</w:t>
      </w:r>
    </w:p>
    <w:p w:rsidR="00FF6302" w:rsidRDefault="00FF6302" w:rsidP="00CB35FA">
      <w:pPr>
        <w:pStyle w:val="a4"/>
        <w:spacing w:line="276" w:lineRule="auto"/>
        <w:ind w:firstLine="709"/>
        <w:rPr>
          <w:szCs w:val="28"/>
        </w:rPr>
      </w:pPr>
      <w:r>
        <w:rPr>
          <w:b/>
          <w:szCs w:val="28"/>
        </w:rPr>
        <w:t>7 сентября 2021 г.</w:t>
      </w:r>
      <w:r>
        <w:rPr>
          <w:szCs w:val="28"/>
        </w:rPr>
        <w:t xml:space="preserve"> выявлено</w:t>
      </w:r>
      <w:r>
        <w:rPr>
          <w:b/>
          <w:szCs w:val="28"/>
        </w:rPr>
        <w:t xml:space="preserve"> 2 очага гриппа птиц</w:t>
      </w:r>
      <w:r>
        <w:rPr>
          <w:szCs w:val="28"/>
        </w:rPr>
        <w:t xml:space="preserve"> на территории Челябинской области (среди домашней и зоопарковой птицы </w:t>
      </w:r>
      <w:r w:rsidR="00CB35FA">
        <w:rPr>
          <w:szCs w:val="28"/>
        </w:rPr>
        <w:br/>
      </w:r>
      <w:r>
        <w:rPr>
          <w:szCs w:val="28"/>
        </w:rPr>
        <w:t>на территории Кунашакского района и г. Челябинск).</w:t>
      </w:r>
    </w:p>
    <w:p w:rsidR="00FF6302" w:rsidRDefault="00FF6302" w:rsidP="00CB35FA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 режиме карантина по </w:t>
      </w:r>
      <w:r>
        <w:rPr>
          <w:b/>
          <w:szCs w:val="28"/>
        </w:rPr>
        <w:t>гриппу птиц</w:t>
      </w:r>
      <w:r>
        <w:rPr>
          <w:szCs w:val="28"/>
        </w:rPr>
        <w:t xml:space="preserve"> находятся </w:t>
      </w:r>
      <w:r>
        <w:rPr>
          <w:b/>
          <w:szCs w:val="28"/>
        </w:rPr>
        <w:t>5 очагов</w:t>
      </w:r>
      <w:r>
        <w:rPr>
          <w:szCs w:val="28"/>
        </w:rPr>
        <w:br/>
        <w:t>на территории Челябинской области.</w:t>
      </w:r>
    </w:p>
    <w:p w:rsidR="00FF6302" w:rsidRDefault="00FF6302" w:rsidP="00CB35FA">
      <w:pPr>
        <w:pStyle w:val="a4"/>
        <w:spacing w:line="276" w:lineRule="auto"/>
        <w:ind w:firstLine="709"/>
        <w:rPr>
          <w:szCs w:val="28"/>
        </w:rPr>
      </w:pPr>
      <w:r>
        <w:rPr>
          <w:b/>
          <w:szCs w:val="28"/>
        </w:rPr>
        <w:t>10 сентября</w:t>
      </w:r>
      <w:r>
        <w:rPr>
          <w:szCs w:val="28"/>
        </w:rPr>
        <w:t xml:space="preserve"> выявлен </w:t>
      </w:r>
      <w:r>
        <w:rPr>
          <w:b/>
          <w:szCs w:val="28"/>
        </w:rPr>
        <w:t>1 очаг заразного узелкового дерматита</w:t>
      </w:r>
      <w:r>
        <w:rPr>
          <w:szCs w:val="28"/>
        </w:rPr>
        <w:br/>
        <w:t>на территории Забайкальского края.</w:t>
      </w:r>
    </w:p>
    <w:p w:rsidR="00FF6302" w:rsidRDefault="00FF6302" w:rsidP="00CB35FA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 режиме карантина по </w:t>
      </w:r>
      <w:r>
        <w:rPr>
          <w:b/>
          <w:szCs w:val="28"/>
        </w:rPr>
        <w:t>заразному узелковому дерматиту</w:t>
      </w:r>
      <w:r>
        <w:rPr>
          <w:szCs w:val="28"/>
        </w:rPr>
        <w:t xml:space="preserve"> находятся </w:t>
      </w:r>
      <w:r>
        <w:rPr>
          <w:b/>
          <w:szCs w:val="28"/>
        </w:rPr>
        <w:t>5 очагов</w:t>
      </w:r>
      <w:r>
        <w:rPr>
          <w:szCs w:val="28"/>
        </w:rPr>
        <w:t xml:space="preserve"> на территории Забайкальского края.</w:t>
      </w:r>
    </w:p>
    <w:p w:rsidR="00FF6302" w:rsidRDefault="00FF6302" w:rsidP="00CB35FA">
      <w:pPr>
        <w:pStyle w:val="a4"/>
        <w:spacing w:line="276" w:lineRule="auto"/>
        <w:ind w:firstLine="709"/>
        <w:rPr>
          <w:szCs w:val="28"/>
        </w:rPr>
      </w:pPr>
      <w:r>
        <w:rPr>
          <w:b/>
          <w:szCs w:val="28"/>
        </w:rPr>
        <w:t>10 сентября</w:t>
      </w:r>
      <w:r>
        <w:rPr>
          <w:szCs w:val="28"/>
        </w:rPr>
        <w:t xml:space="preserve"> выявлен </w:t>
      </w:r>
      <w:r>
        <w:rPr>
          <w:b/>
          <w:szCs w:val="28"/>
        </w:rPr>
        <w:t>1 очаг туберкулеза крупного рогатого скота</w:t>
      </w:r>
      <w:r>
        <w:rPr>
          <w:szCs w:val="28"/>
        </w:rPr>
        <w:br/>
        <w:t>на территории Удмуртской Республики.</w:t>
      </w:r>
    </w:p>
    <w:p w:rsidR="00FF6302" w:rsidRDefault="00FF6302" w:rsidP="00CB35FA">
      <w:pPr>
        <w:pStyle w:val="a4"/>
        <w:spacing w:line="276" w:lineRule="auto"/>
        <w:ind w:firstLine="709"/>
        <w:rPr>
          <w:szCs w:val="28"/>
        </w:rPr>
      </w:pPr>
      <w:r>
        <w:rPr>
          <w:b/>
          <w:szCs w:val="28"/>
        </w:rPr>
        <w:t>9 сентября</w:t>
      </w:r>
      <w:r>
        <w:rPr>
          <w:szCs w:val="28"/>
        </w:rPr>
        <w:t xml:space="preserve"> выявлен </w:t>
      </w:r>
      <w:r>
        <w:rPr>
          <w:b/>
          <w:szCs w:val="28"/>
        </w:rPr>
        <w:t>1 очаг Болезни Ньюкасла</w:t>
      </w:r>
      <w:r>
        <w:rPr>
          <w:szCs w:val="28"/>
        </w:rPr>
        <w:br/>
        <w:t>на территории Приморского края.</w:t>
      </w:r>
    </w:p>
    <w:p w:rsidR="00FF6302" w:rsidRPr="001E6EB4" w:rsidRDefault="00FF6302" w:rsidP="00CB35FA">
      <w:pPr>
        <w:pStyle w:val="a4"/>
        <w:spacing w:line="276" w:lineRule="auto"/>
        <w:ind w:firstLine="709"/>
        <w:rPr>
          <w:szCs w:val="28"/>
        </w:rPr>
      </w:pPr>
      <w:r w:rsidRPr="000E43AC">
        <w:rPr>
          <w:b/>
          <w:szCs w:val="28"/>
        </w:rPr>
        <w:t xml:space="preserve">В </w:t>
      </w:r>
      <w:r>
        <w:rPr>
          <w:b/>
          <w:szCs w:val="28"/>
        </w:rPr>
        <w:t>августе</w:t>
      </w:r>
      <w:r w:rsidRPr="001E6EB4">
        <w:rPr>
          <w:b/>
          <w:szCs w:val="28"/>
        </w:rPr>
        <w:t xml:space="preserve"> 2021 г. выявлено </w:t>
      </w:r>
      <w:r>
        <w:rPr>
          <w:b/>
          <w:szCs w:val="28"/>
        </w:rPr>
        <w:t>59</w:t>
      </w:r>
      <w:r w:rsidRPr="001E6EB4">
        <w:rPr>
          <w:b/>
          <w:szCs w:val="28"/>
        </w:rPr>
        <w:t xml:space="preserve"> неблагополучных пункт</w:t>
      </w:r>
      <w:r>
        <w:rPr>
          <w:b/>
          <w:szCs w:val="28"/>
        </w:rPr>
        <w:t xml:space="preserve">ов </w:t>
      </w:r>
      <w:r w:rsidRPr="003D2D7B">
        <w:rPr>
          <w:szCs w:val="28"/>
        </w:rPr>
        <w:t>(заболело 66 голов животных)</w:t>
      </w:r>
      <w:r w:rsidRPr="001E6EB4">
        <w:rPr>
          <w:b/>
          <w:szCs w:val="28"/>
        </w:rPr>
        <w:t>по бешенству животных</w:t>
      </w:r>
      <w:r w:rsidRPr="001E6EB4">
        <w:rPr>
          <w:szCs w:val="28"/>
        </w:rPr>
        <w:t>, в том числе:</w:t>
      </w:r>
    </w:p>
    <w:p w:rsidR="00FF6302" w:rsidRPr="00443452" w:rsidRDefault="00FF6302" w:rsidP="00CB35FA">
      <w:pPr>
        <w:pStyle w:val="a4"/>
        <w:spacing w:line="276" w:lineRule="auto"/>
        <w:ind w:firstLine="709"/>
        <w:rPr>
          <w:szCs w:val="28"/>
        </w:rPr>
      </w:pPr>
      <w:r w:rsidRPr="00443452">
        <w:rPr>
          <w:szCs w:val="28"/>
        </w:rPr>
        <w:t xml:space="preserve">17 – в </w:t>
      </w:r>
      <w:r w:rsidRPr="00443452">
        <w:rPr>
          <w:b/>
          <w:szCs w:val="28"/>
        </w:rPr>
        <w:t>Приволжском федеральном округе</w:t>
      </w:r>
      <w:r w:rsidRPr="00443452">
        <w:rPr>
          <w:szCs w:val="28"/>
        </w:rPr>
        <w:t xml:space="preserve"> (заболела 1 голов</w:t>
      </w:r>
      <w:r>
        <w:rPr>
          <w:szCs w:val="28"/>
        </w:rPr>
        <w:t>амелкого</w:t>
      </w:r>
      <w:r w:rsidRPr="00443452">
        <w:rPr>
          <w:szCs w:val="28"/>
        </w:rPr>
        <w:t xml:space="preserve"> рогатого скота, 9 собак, 4 кошки и 3 диких животных);</w:t>
      </w:r>
    </w:p>
    <w:p w:rsidR="00FF6302" w:rsidRPr="00443452" w:rsidRDefault="00FF6302" w:rsidP="00CB35FA">
      <w:pPr>
        <w:pStyle w:val="a4"/>
        <w:spacing w:line="276" w:lineRule="auto"/>
        <w:ind w:firstLine="709"/>
        <w:rPr>
          <w:szCs w:val="28"/>
        </w:rPr>
      </w:pPr>
      <w:r w:rsidRPr="00443452">
        <w:rPr>
          <w:szCs w:val="28"/>
        </w:rPr>
        <w:t xml:space="preserve">12 – в </w:t>
      </w:r>
      <w:r w:rsidRPr="00443452">
        <w:rPr>
          <w:b/>
          <w:szCs w:val="28"/>
        </w:rPr>
        <w:t>Сибирском федеральном округе</w:t>
      </w:r>
      <w:r w:rsidRPr="00443452">
        <w:rPr>
          <w:szCs w:val="28"/>
        </w:rPr>
        <w:t xml:space="preserve"> (заболело 4 головы</w:t>
      </w:r>
      <w:r>
        <w:rPr>
          <w:szCs w:val="28"/>
        </w:rPr>
        <w:t xml:space="preserve"> крупного рогатого скота (далее</w:t>
      </w:r>
      <w:r w:rsidR="00CB35FA">
        <w:rPr>
          <w:szCs w:val="28"/>
        </w:rPr>
        <w:t xml:space="preserve">– </w:t>
      </w:r>
      <w:r>
        <w:rPr>
          <w:szCs w:val="28"/>
        </w:rPr>
        <w:t>КРС)),</w:t>
      </w:r>
      <w:r w:rsidRPr="00443452">
        <w:rPr>
          <w:szCs w:val="28"/>
        </w:rPr>
        <w:t xml:space="preserve"> 3 собаки, 1 кошка и 5 диких животных); </w:t>
      </w:r>
    </w:p>
    <w:p w:rsidR="00FF6302" w:rsidRPr="00443452" w:rsidRDefault="00FF6302" w:rsidP="00CB35FA">
      <w:pPr>
        <w:pStyle w:val="a4"/>
        <w:spacing w:line="276" w:lineRule="auto"/>
        <w:ind w:firstLine="709"/>
        <w:rPr>
          <w:szCs w:val="28"/>
        </w:rPr>
      </w:pPr>
      <w:r w:rsidRPr="00443452">
        <w:rPr>
          <w:szCs w:val="28"/>
        </w:rPr>
        <w:t xml:space="preserve">11 – в </w:t>
      </w:r>
      <w:r w:rsidRPr="00443452">
        <w:rPr>
          <w:b/>
          <w:szCs w:val="28"/>
        </w:rPr>
        <w:t>Уральском федеральном округе</w:t>
      </w:r>
      <w:r w:rsidRPr="00443452">
        <w:rPr>
          <w:szCs w:val="28"/>
        </w:rPr>
        <w:t xml:space="preserve"> (заболело 3 головы КРС, </w:t>
      </w:r>
      <w:r w:rsidR="00CB35FA">
        <w:rPr>
          <w:szCs w:val="28"/>
        </w:rPr>
        <w:br/>
      </w:r>
      <w:r w:rsidRPr="00443452">
        <w:rPr>
          <w:szCs w:val="28"/>
        </w:rPr>
        <w:t>1 собака, 4 кошки, 4 диких животных);</w:t>
      </w:r>
    </w:p>
    <w:p w:rsidR="00FF6302" w:rsidRPr="00443452" w:rsidRDefault="00FF6302" w:rsidP="00CB35FA">
      <w:pPr>
        <w:pStyle w:val="a4"/>
        <w:spacing w:line="276" w:lineRule="auto"/>
        <w:ind w:firstLine="709"/>
        <w:rPr>
          <w:szCs w:val="28"/>
        </w:rPr>
      </w:pPr>
      <w:r w:rsidRPr="00443452">
        <w:rPr>
          <w:szCs w:val="28"/>
        </w:rPr>
        <w:t xml:space="preserve">10 – в </w:t>
      </w:r>
      <w:r w:rsidRPr="00443452">
        <w:rPr>
          <w:b/>
          <w:szCs w:val="28"/>
        </w:rPr>
        <w:t>Центральном федеральном округе</w:t>
      </w:r>
      <w:r w:rsidRPr="00443452">
        <w:rPr>
          <w:szCs w:val="28"/>
        </w:rPr>
        <w:t xml:space="preserve"> (заболело 3 собаки, </w:t>
      </w:r>
      <w:r w:rsidR="00CB35FA">
        <w:rPr>
          <w:szCs w:val="28"/>
        </w:rPr>
        <w:br/>
      </w:r>
      <w:r w:rsidRPr="00443452">
        <w:rPr>
          <w:szCs w:val="28"/>
        </w:rPr>
        <w:t xml:space="preserve">5 кошек и </w:t>
      </w:r>
      <w:r>
        <w:rPr>
          <w:szCs w:val="28"/>
        </w:rPr>
        <w:t>7</w:t>
      </w:r>
      <w:r w:rsidRPr="00443452">
        <w:rPr>
          <w:szCs w:val="28"/>
        </w:rPr>
        <w:t xml:space="preserve"> диких животных);</w:t>
      </w:r>
    </w:p>
    <w:p w:rsidR="00FF6302" w:rsidRPr="00443452" w:rsidRDefault="00FF6302" w:rsidP="00CB35FA">
      <w:pPr>
        <w:pStyle w:val="a4"/>
        <w:spacing w:line="276" w:lineRule="auto"/>
        <w:ind w:firstLine="709"/>
        <w:rPr>
          <w:szCs w:val="28"/>
        </w:rPr>
      </w:pPr>
      <w:r w:rsidRPr="00443452">
        <w:rPr>
          <w:szCs w:val="28"/>
        </w:rPr>
        <w:t xml:space="preserve">4 – в </w:t>
      </w:r>
      <w:r w:rsidRPr="00443452">
        <w:rPr>
          <w:b/>
          <w:szCs w:val="28"/>
        </w:rPr>
        <w:t>Южном федеральном округе</w:t>
      </w:r>
      <w:r w:rsidRPr="00443452">
        <w:rPr>
          <w:szCs w:val="28"/>
        </w:rPr>
        <w:t xml:space="preserve"> (заболела 1 голов КРС, 2 собаки и 1 кошка);</w:t>
      </w:r>
    </w:p>
    <w:p w:rsidR="00FF6302" w:rsidRPr="000E43AC" w:rsidRDefault="00FF6302" w:rsidP="00CB35FA">
      <w:pPr>
        <w:pStyle w:val="a4"/>
        <w:spacing w:line="276" w:lineRule="auto"/>
        <w:ind w:firstLine="709"/>
        <w:rPr>
          <w:szCs w:val="28"/>
        </w:rPr>
      </w:pPr>
      <w:r w:rsidRPr="00443452">
        <w:rPr>
          <w:szCs w:val="28"/>
        </w:rPr>
        <w:t xml:space="preserve">3 – в </w:t>
      </w:r>
      <w:r w:rsidRPr="00443452">
        <w:rPr>
          <w:b/>
          <w:szCs w:val="28"/>
        </w:rPr>
        <w:t>Северо-Западном федеральном округе</w:t>
      </w:r>
      <w:r w:rsidRPr="00443452">
        <w:rPr>
          <w:szCs w:val="28"/>
        </w:rPr>
        <w:t xml:space="preserve"> (заболела 1 голова КРС, 1 кошка и 1 дикое животное).</w:t>
      </w:r>
    </w:p>
    <w:p w:rsidR="00FF6302" w:rsidRPr="00443452" w:rsidRDefault="00FF6302" w:rsidP="00CB35FA">
      <w:pPr>
        <w:pStyle w:val="a4"/>
        <w:spacing w:line="276" w:lineRule="auto"/>
        <w:ind w:firstLine="709"/>
        <w:rPr>
          <w:szCs w:val="28"/>
        </w:rPr>
      </w:pPr>
      <w:r w:rsidRPr="00443452">
        <w:rPr>
          <w:szCs w:val="28"/>
        </w:rPr>
        <w:t xml:space="preserve">2 – в </w:t>
      </w:r>
      <w:r w:rsidRPr="00443452">
        <w:rPr>
          <w:b/>
          <w:szCs w:val="28"/>
        </w:rPr>
        <w:t xml:space="preserve">Дальневосточном федеральном округе </w:t>
      </w:r>
      <w:r w:rsidRPr="00443452">
        <w:rPr>
          <w:szCs w:val="28"/>
        </w:rPr>
        <w:t>(заболело 2 диких животных);</w:t>
      </w:r>
    </w:p>
    <w:p w:rsidR="00FF6302" w:rsidRDefault="00FF6302" w:rsidP="00CB35FA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В</w:t>
      </w:r>
      <w:r w:rsidRPr="000E43AC">
        <w:rPr>
          <w:b/>
          <w:szCs w:val="28"/>
        </w:rPr>
        <w:t>Северо-Кавказском федеральном округе</w:t>
      </w:r>
      <w:r>
        <w:rPr>
          <w:szCs w:val="28"/>
        </w:rPr>
        <w:t>случаи заболевания бешенством не выявлено.</w:t>
      </w:r>
    </w:p>
    <w:p w:rsidR="00684BEC" w:rsidRDefault="00FF6302" w:rsidP="00CB35FA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Выявлен </w:t>
      </w:r>
      <w:r>
        <w:rPr>
          <w:b/>
          <w:szCs w:val="28"/>
        </w:rPr>
        <w:t xml:space="preserve">1очаг бруцеллеза </w:t>
      </w:r>
      <w:r>
        <w:rPr>
          <w:szCs w:val="28"/>
        </w:rPr>
        <w:t xml:space="preserve">КРС в Саратовской области </w:t>
      </w:r>
      <w:r w:rsidR="00CB35FA">
        <w:rPr>
          <w:szCs w:val="28"/>
        </w:rPr>
        <w:br/>
      </w:r>
      <w:r>
        <w:rPr>
          <w:szCs w:val="28"/>
        </w:rPr>
        <w:t xml:space="preserve">на территории Ровенского района (заболело 3 головы </w:t>
      </w:r>
      <w:r w:rsidR="00CB35FA">
        <w:rPr>
          <w:szCs w:val="28"/>
        </w:rPr>
        <w:t>КРС)</w:t>
      </w:r>
      <w:r>
        <w:rPr>
          <w:szCs w:val="28"/>
        </w:rPr>
        <w:t>.</w:t>
      </w:r>
    </w:p>
    <w:p w:rsidR="00286ED4" w:rsidRPr="00247BE0" w:rsidRDefault="00286ED4" w:rsidP="00CB35FA">
      <w:pPr>
        <w:pStyle w:val="a4"/>
        <w:spacing w:line="276" w:lineRule="auto"/>
        <w:ind w:firstLine="709"/>
        <w:rPr>
          <w:szCs w:val="28"/>
        </w:rPr>
      </w:pPr>
    </w:p>
    <w:p w:rsidR="00A04AE0" w:rsidRPr="005520F7" w:rsidRDefault="00A04AE0" w:rsidP="00CB35FA">
      <w:pPr>
        <w:pStyle w:val="a4"/>
        <w:spacing w:line="276" w:lineRule="auto"/>
        <w:rPr>
          <w:b/>
          <w:sz w:val="24"/>
          <w:szCs w:val="24"/>
        </w:rPr>
      </w:pPr>
    </w:p>
    <w:p w:rsidR="00A04AE0" w:rsidRPr="00FC378B" w:rsidRDefault="00A04AE0" w:rsidP="00CB35FA">
      <w:pPr>
        <w:pStyle w:val="a4"/>
        <w:spacing w:line="276" w:lineRule="auto"/>
        <w:rPr>
          <w:szCs w:val="28"/>
        </w:rPr>
      </w:pPr>
    </w:p>
    <w:p w:rsidR="00A04AE0" w:rsidRPr="00FC378B" w:rsidRDefault="00A04AE0" w:rsidP="00CB35FA">
      <w:pPr>
        <w:spacing w:line="276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F11C9C">
        <w:rPr>
          <w:sz w:val="28"/>
          <w:szCs w:val="28"/>
        </w:rPr>
        <w:t>А.А. Муковнин</w:t>
      </w:r>
    </w:p>
    <w:p w:rsidR="00794A1F" w:rsidRDefault="00794A1F" w:rsidP="00BE3765">
      <w:pPr>
        <w:rPr>
          <w:sz w:val="16"/>
          <w:szCs w:val="16"/>
        </w:rPr>
      </w:pPr>
    </w:p>
    <w:p w:rsidR="00794A1F" w:rsidRDefault="00794A1F" w:rsidP="00BE3765">
      <w:pPr>
        <w:rPr>
          <w:sz w:val="16"/>
          <w:szCs w:val="16"/>
        </w:rPr>
      </w:pPr>
    </w:p>
    <w:p w:rsidR="000F0A55" w:rsidRPr="00EE7D49" w:rsidRDefault="00BE3765" w:rsidP="00BE3765">
      <w:pPr>
        <w:rPr>
          <w:sz w:val="16"/>
          <w:szCs w:val="16"/>
        </w:rPr>
      </w:pPr>
      <w:r w:rsidRPr="00EE7D49">
        <w:rPr>
          <w:sz w:val="16"/>
          <w:szCs w:val="16"/>
        </w:rPr>
        <w:t xml:space="preserve">Исп.: </w:t>
      </w:r>
      <w:r w:rsidR="00332D4A" w:rsidRPr="00EE7D49">
        <w:rPr>
          <w:sz w:val="16"/>
          <w:szCs w:val="16"/>
        </w:rPr>
        <w:t xml:space="preserve">В.С. </w:t>
      </w:r>
      <w:r w:rsidRPr="00EE7D49">
        <w:rPr>
          <w:sz w:val="16"/>
          <w:szCs w:val="16"/>
        </w:rPr>
        <w:t>Галов</w:t>
      </w:r>
    </w:p>
    <w:p w:rsidR="00C54B76" w:rsidRPr="00EE7D49" w:rsidRDefault="00BE3765" w:rsidP="00BE3765">
      <w:pPr>
        <w:rPr>
          <w:sz w:val="16"/>
          <w:szCs w:val="16"/>
        </w:rPr>
      </w:pPr>
      <w:r w:rsidRPr="00EE7D49">
        <w:rPr>
          <w:sz w:val="16"/>
          <w:szCs w:val="16"/>
        </w:rPr>
        <w:t>8 (495) 608-62-78</w:t>
      </w:r>
    </w:p>
    <w:sectPr w:rsidR="00C54B76" w:rsidRPr="00EE7D49" w:rsidSect="00CB35FA">
      <w:headerReference w:type="even" r:id="rId10"/>
      <w:headerReference w:type="default" r:id="rId11"/>
      <w:pgSz w:w="11909" w:h="16834"/>
      <w:pgMar w:top="1134" w:right="1134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2BC" w:rsidRDefault="006942BC">
      <w:r>
        <w:separator/>
      </w:r>
    </w:p>
  </w:endnote>
  <w:endnote w:type="continuationSeparator" w:id="1">
    <w:p w:rsidR="006942BC" w:rsidRDefault="00694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2BC" w:rsidRDefault="006942BC">
      <w:r>
        <w:separator/>
      </w:r>
    </w:p>
  </w:footnote>
  <w:footnote w:type="continuationSeparator" w:id="1">
    <w:p w:rsidR="006942BC" w:rsidRDefault="00694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92" w:rsidRDefault="00626D0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67C9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7C92" w:rsidRDefault="00567C9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92" w:rsidRDefault="00626D0D">
    <w:pPr>
      <w:pStyle w:val="a9"/>
      <w:jc w:val="center"/>
    </w:pPr>
    <w:r>
      <w:fldChar w:fldCharType="begin"/>
    </w:r>
    <w:r w:rsidR="00567C92">
      <w:instrText>PAGE   \* MERGEFORMAT</w:instrText>
    </w:r>
    <w:r>
      <w:fldChar w:fldCharType="separate"/>
    </w:r>
    <w:r w:rsidR="00342E38">
      <w:rPr>
        <w:noProof/>
      </w:rPr>
      <w:t>2</w:t>
    </w:r>
    <w:r>
      <w:fldChar w:fldCharType="end"/>
    </w:r>
  </w:p>
  <w:p w:rsidR="00567C92" w:rsidRDefault="00567C9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1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0B412B"/>
    <w:multiLevelType w:val="hybridMultilevel"/>
    <w:tmpl w:val="F6C6965A"/>
    <w:lvl w:ilvl="0" w:tplc="2C1A5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5"/>
  </w:num>
  <w:num w:numId="12">
    <w:abstractNumId w:val="4"/>
  </w:num>
  <w:num w:numId="13">
    <w:abstractNumId w:val="14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1BD3"/>
    <w:rsid w:val="0000107E"/>
    <w:rsid w:val="00002452"/>
    <w:rsid w:val="000026EF"/>
    <w:rsid w:val="000032CA"/>
    <w:rsid w:val="00003381"/>
    <w:rsid w:val="0000350C"/>
    <w:rsid w:val="0000513B"/>
    <w:rsid w:val="0001126A"/>
    <w:rsid w:val="00012E83"/>
    <w:rsid w:val="00013140"/>
    <w:rsid w:val="00013142"/>
    <w:rsid w:val="00013F32"/>
    <w:rsid w:val="000150B8"/>
    <w:rsid w:val="00020542"/>
    <w:rsid w:val="00023183"/>
    <w:rsid w:val="0002383D"/>
    <w:rsid w:val="00024420"/>
    <w:rsid w:val="000262C3"/>
    <w:rsid w:val="00026765"/>
    <w:rsid w:val="00027D3D"/>
    <w:rsid w:val="000301AB"/>
    <w:rsid w:val="0003051C"/>
    <w:rsid w:val="000326EF"/>
    <w:rsid w:val="000331F4"/>
    <w:rsid w:val="0003578F"/>
    <w:rsid w:val="000363FE"/>
    <w:rsid w:val="00042A04"/>
    <w:rsid w:val="000439AA"/>
    <w:rsid w:val="00044BFD"/>
    <w:rsid w:val="000461F6"/>
    <w:rsid w:val="00051150"/>
    <w:rsid w:val="000511B8"/>
    <w:rsid w:val="00054576"/>
    <w:rsid w:val="00054B55"/>
    <w:rsid w:val="00056F10"/>
    <w:rsid w:val="000608D4"/>
    <w:rsid w:val="000609E6"/>
    <w:rsid w:val="000618B0"/>
    <w:rsid w:val="00064324"/>
    <w:rsid w:val="000643BB"/>
    <w:rsid w:val="0006454B"/>
    <w:rsid w:val="00065170"/>
    <w:rsid w:val="000659D7"/>
    <w:rsid w:val="000672F1"/>
    <w:rsid w:val="0007027E"/>
    <w:rsid w:val="00072024"/>
    <w:rsid w:val="0007297E"/>
    <w:rsid w:val="00073FF0"/>
    <w:rsid w:val="00075286"/>
    <w:rsid w:val="0007562D"/>
    <w:rsid w:val="000767AF"/>
    <w:rsid w:val="0008098F"/>
    <w:rsid w:val="00080B7A"/>
    <w:rsid w:val="00080BFB"/>
    <w:rsid w:val="000811A3"/>
    <w:rsid w:val="000821A2"/>
    <w:rsid w:val="00083C99"/>
    <w:rsid w:val="00084C0A"/>
    <w:rsid w:val="00084ED2"/>
    <w:rsid w:val="0008727E"/>
    <w:rsid w:val="000918B8"/>
    <w:rsid w:val="00091C88"/>
    <w:rsid w:val="00091F48"/>
    <w:rsid w:val="0009243F"/>
    <w:rsid w:val="00093032"/>
    <w:rsid w:val="000936C4"/>
    <w:rsid w:val="000936DD"/>
    <w:rsid w:val="00093776"/>
    <w:rsid w:val="000938F9"/>
    <w:rsid w:val="00095852"/>
    <w:rsid w:val="0009673C"/>
    <w:rsid w:val="00097740"/>
    <w:rsid w:val="000A07A6"/>
    <w:rsid w:val="000A0BA8"/>
    <w:rsid w:val="000A0CDF"/>
    <w:rsid w:val="000A0EB0"/>
    <w:rsid w:val="000A2FF1"/>
    <w:rsid w:val="000A31CD"/>
    <w:rsid w:val="000A69AE"/>
    <w:rsid w:val="000A6C3B"/>
    <w:rsid w:val="000A74CD"/>
    <w:rsid w:val="000A7559"/>
    <w:rsid w:val="000A7C35"/>
    <w:rsid w:val="000B05F2"/>
    <w:rsid w:val="000B26E0"/>
    <w:rsid w:val="000B2F0C"/>
    <w:rsid w:val="000B3AE0"/>
    <w:rsid w:val="000B7100"/>
    <w:rsid w:val="000B782D"/>
    <w:rsid w:val="000C00C7"/>
    <w:rsid w:val="000C0FA5"/>
    <w:rsid w:val="000C143B"/>
    <w:rsid w:val="000C170A"/>
    <w:rsid w:val="000C18E6"/>
    <w:rsid w:val="000C29C3"/>
    <w:rsid w:val="000C509D"/>
    <w:rsid w:val="000C5EB1"/>
    <w:rsid w:val="000C5F0F"/>
    <w:rsid w:val="000C7211"/>
    <w:rsid w:val="000C767B"/>
    <w:rsid w:val="000C76DE"/>
    <w:rsid w:val="000D1637"/>
    <w:rsid w:val="000D1685"/>
    <w:rsid w:val="000D1826"/>
    <w:rsid w:val="000D1E58"/>
    <w:rsid w:val="000D38C0"/>
    <w:rsid w:val="000D3A3D"/>
    <w:rsid w:val="000D4D69"/>
    <w:rsid w:val="000E0015"/>
    <w:rsid w:val="000E0CB7"/>
    <w:rsid w:val="000E1B59"/>
    <w:rsid w:val="000E2636"/>
    <w:rsid w:val="000E3067"/>
    <w:rsid w:val="000E3A74"/>
    <w:rsid w:val="000E3DCC"/>
    <w:rsid w:val="000E4111"/>
    <w:rsid w:val="000E5739"/>
    <w:rsid w:val="000E5980"/>
    <w:rsid w:val="000E64EB"/>
    <w:rsid w:val="000E73E5"/>
    <w:rsid w:val="000F04FD"/>
    <w:rsid w:val="000F097C"/>
    <w:rsid w:val="000F0A55"/>
    <w:rsid w:val="000F1587"/>
    <w:rsid w:val="000F1C9F"/>
    <w:rsid w:val="000F4B9D"/>
    <w:rsid w:val="000F4D1F"/>
    <w:rsid w:val="000F63F8"/>
    <w:rsid w:val="000F6501"/>
    <w:rsid w:val="000F6655"/>
    <w:rsid w:val="000F69C6"/>
    <w:rsid w:val="000F7E24"/>
    <w:rsid w:val="001007F5"/>
    <w:rsid w:val="00100914"/>
    <w:rsid w:val="00100ADC"/>
    <w:rsid w:val="00101DB9"/>
    <w:rsid w:val="0010315F"/>
    <w:rsid w:val="00104B13"/>
    <w:rsid w:val="00106033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0E22"/>
    <w:rsid w:val="001210C2"/>
    <w:rsid w:val="001226E1"/>
    <w:rsid w:val="00122A25"/>
    <w:rsid w:val="00123EE2"/>
    <w:rsid w:val="00124A5B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344"/>
    <w:rsid w:val="00135CFB"/>
    <w:rsid w:val="00135E21"/>
    <w:rsid w:val="00136BFB"/>
    <w:rsid w:val="0014196B"/>
    <w:rsid w:val="00142694"/>
    <w:rsid w:val="00143485"/>
    <w:rsid w:val="001440EB"/>
    <w:rsid w:val="00144C01"/>
    <w:rsid w:val="00144D7B"/>
    <w:rsid w:val="00145900"/>
    <w:rsid w:val="001472B6"/>
    <w:rsid w:val="0015124A"/>
    <w:rsid w:val="00152EA3"/>
    <w:rsid w:val="00153CE1"/>
    <w:rsid w:val="00154296"/>
    <w:rsid w:val="0015640B"/>
    <w:rsid w:val="00156F71"/>
    <w:rsid w:val="00157843"/>
    <w:rsid w:val="00161BAF"/>
    <w:rsid w:val="00162F28"/>
    <w:rsid w:val="001639E2"/>
    <w:rsid w:val="00164BA5"/>
    <w:rsid w:val="0016568F"/>
    <w:rsid w:val="001657C7"/>
    <w:rsid w:val="00165FC4"/>
    <w:rsid w:val="001663C7"/>
    <w:rsid w:val="00166BDD"/>
    <w:rsid w:val="00167080"/>
    <w:rsid w:val="00167566"/>
    <w:rsid w:val="00170348"/>
    <w:rsid w:val="0017205C"/>
    <w:rsid w:val="001734BA"/>
    <w:rsid w:val="0017384F"/>
    <w:rsid w:val="00173DC2"/>
    <w:rsid w:val="00174A12"/>
    <w:rsid w:val="00175261"/>
    <w:rsid w:val="001759BC"/>
    <w:rsid w:val="00175B55"/>
    <w:rsid w:val="00175E0A"/>
    <w:rsid w:val="00176A94"/>
    <w:rsid w:val="001804A1"/>
    <w:rsid w:val="001810BC"/>
    <w:rsid w:val="00181604"/>
    <w:rsid w:val="00181721"/>
    <w:rsid w:val="00182D1B"/>
    <w:rsid w:val="0018440C"/>
    <w:rsid w:val="001848BF"/>
    <w:rsid w:val="00187F7F"/>
    <w:rsid w:val="00190C1E"/>
    <w:rsid w:val="0019106A"/>
    <w:rsid w:val="00191595"/>
    <w:rsid w:val="00193D7C"/>
    <w:rsid w:val="001955F1"/>
    <w:rsid w:val="001A00EC"/>
    <w:rsid w:val="001A1316"/>
    <w:rsid w:val="001A4EB8"/>
    <w:rsid w:val="001A798C"/>
    <w:rsid w:val="001B21F8"/>
    <w:rsid w:val="001B2703"/>
    <w:rsid w:val="001B2D78"/>
    <w:rsid w:val="001B3C79"/>
    <w:rsid w:val="001B4736"/>
    <w:rsid w:val="001C0E7C"/>
    <w:rsid w:val="001C120F"/>
    <w:rsid w:val="001C2409"/>
    <w:rsid w:val="001C2C42"/>
    <w:rsid w:val="001C2F41"/>
    <w:rsid w:val="001C3A89"/>
    <w:rsid w:val="001C7584"/>
    <w:rsid w:val="001D07F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36F4"/>
    <w:rsid w:val="001E469D"/>
    <w:rsid w:val="001E5AF1"/>
    <w:rsid w:val="001E5D9E"/>
    <w:rsid w:val="001E7BAB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05E6A"/>
    <w:rsid w:val="00206996"/>
    <w:rsid w:val="00206B99"/>
    <w:rsid w:val="0021041A"/>
    <w:rsid w:val="00210448"/>
    <w:rsid w:val="00211291"/>
    <w:rsid w:val="00211BC5"/>
    <w:rsid w:val="00211FA6"/>
    <w:rsid w:val="002141A1"/>
    <w:rsid w:val="00214701"/>
    <w:rsid w:val="0021480C"/>
    <w:rsid w:val="002165BA"/>
    <w:rsid w:val="00217288"/>
    <w:rsid w:val="00220935"/>
    <w:rsid w:val="00220E8C"/>
    <w:rsid w:val="002221E0"/>
    <w:rsid w:val="00223381"/>
    <w:rsid w:val="00223E4D"/>
    <w:rsid w:val="00224D48"/>
    <w:rsid w:val="00230991"/>
    <w:rsid w:val="0023102B"/>
    <w:rsid w:val="0023148C"/>
    <w:rsid w:val="0023401D"/>
    <w:rsid w:val="00234FCE"/>
    <w:rsid w:val="00236143"/>
    <w:rsid w:val="002366AB"/>
    <w:rsid w:val="002379A5"/>
    <w:rsid w:val="00237C67"/>
    <w:rsid w:val="002407B2"/>
    <w:rsid w:val="002412F8"/>
    <w:rsid w:val="002502C5"/>
    <w:rsid w:val="00250782"/>
    <w:rsid w:val="00251FAC"/>
    <w:rsid w:val="0025259B"/>
    <w:rsid w:val="00253D20"/>
    <w:rsid w:val="00255D63"/>
    <w:rsid w:val="00256213"/>
    <w:rsid w:val="00260EFA"/>
    <w:rsid w:val="002615E3"/>
    <w:rsid w:val="00261F13"/>
    <w:rsid w:val="002637B7"/>
    <w:rsid w:val="002638AD"/>
    <w:rsid w:val="00264238"/>
    <w:rsid w:val="00265FCA"/>
    <w:rsid w:val="002660AF"/>
    <w:rsid w:val="002662D6"/>
    <w:rsid w:val="00266333"/>
    <w:rsid w:val="00275AB9"/>
    <w:rsid w:val="00275D5C"/>
    <w:rsid w:val="0027629B"/>
    <w:rsid w:val="00277B11"/>
    <w:rsid w:val="00281D99"/>
    <w:rsid w:val="00281F91"/>
    <w:rsid w:val="00282046"/>
    <w:rsid w:val="00283039"/>
    <w:rsid w:val="00283AA3"/>
    <w:rsid w:val="00283E5D"/>
    <w:rsid w:val="00285620"/>
    <w:rsid w:val="00285919"/>
    <w:rsid w:val="00286ED4"/>
    <w:rsid w:val="00286F61"/>
    <w:rsid w:val="002907F6"/>
    <w:rsid w:val="00290CBF"/>
    <w:rsid w:val="0029187F"/>
    <w:rsid w:val="002922BB"/>
    <w:rsid w:val="0029259A"/>
    <w:rsid w:val="00292B4D"/>
    <w:rsid w:val="00296600"/>
    <w:rsid w:val="002A093C"/>
    <w:rsid w:val="002A4B2B"/>
    <w:rsid w:val="002A5759"/>
    <w:rsid w:val="002A5AB6"/>
    <w:rsid w:val="002A6698"/>
    <w:rsid w:val="002A6911"/>
    <w:rsid w:val="002B095E"/>
    <w:rsid w:val="002B2AC8"/>
    <w:rsid w:val="002B6BDD"/>
    <w:rsid w:val="002C04D4"/>
    <w:rsid w:val="002C4B6A"/>
    <w:rsid w:val="002C5B47"/>
    <w:rsid w:val="002D0288"/>
    <w:rsid w:val="002D2375"/>
    <w:rsid w:val="002D3031"/>
    <w:rsid w:val="002D35B9"/>
    <w:rsid w:val="002D3FAB"/>
    <w:rsid w:val="002D5517"/>
    <w:rsid w:val="002D65AD"/>
    <w:rsid w:val="002D795B"/>
    <w:rsid w:val="002E1796"/>
    <w:rsid w:val="002E22D0"/>
    <w:rsid w:val="002E2BDE"/>
    <w:rsid w:val="002E4ACD"/>
    <w:rsid w:val="002E5DFB"/>
    <w:rsid w:val="002E66A3"/>
    <w:rsid w:val="002E7AE4"/>
    <w:rsid w:val="002F0417"/>
    <w:rsid w:val="002F061E"/>
    <w:rsid w:val="002F0751"/>
    <w:rsid w:val="002F2CEC"/>
    <w:rsid w:val="002F349C"/>
    <w:rsid w:val="002F3AA6"/>
    <w:rsid w:val="002F5F13"/>
    <w:rsid w:val="002F612F"/>
    <w:rsid w:val="002F685A"/>
    <w:rsid w:val="002F6BDE"/>
    <w:rsid w:val="003014C1"/>
    <w:rsid w:val="003020E5"/>
    <w:rsid w:val="00302E4F"/>
    <w:rsid w:val="00303065"/>
    <w:rsid w:val="003068E4"/>
    <w:rsid w:val="00307140"/>
    <w:rsid w:val="00307624"/>
    <w:rsid w:val="003107C5"/>
    <w:rsid w:val="00311140"/>
    <w:rsid w:val="003118A5"/>
    <w:rsid w:val="0031313C"/>
    <w:rsid w:val="00313972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3091F"/>
    <w:rsid w:val="00330D25"/>
    <w:rsid w:val="00331C8B"/>
    <w:rsid w:val="00332D4A"/>
    <w:rsid w:val="003330C6"/>
    <w:rsid w:val="003345C9"/>
    <w:rsid w:val="003369FC"/>
    <w:rsid w:val="00336BCB"/>
    <w:rsid w:val="00337548"/>
    <w:rsid w:val="0034104C"/>
    <w:rsid w:val="0034132D"/>
    <w:rsid w:val="003417D6"/>
    <w:rsid w:val="003421AB"/>
    <w:rsid w:val="00342E38"/>
    <w:rsid w:val="00343242"/>
    <w:rsid w:val="00346585"/>
    <w:rsid w:val="0035045F"/>
    <w:rsid w:val="0035182A"/>
    <w:rsid w:val="00353F1F"/>
    <w:rsid w:val="0035454B"/>
    <w:rsid w:val="0035528F"/>
    <w:rsid w:val="003554D3"/>
    <w:rsid w:val="00356163"/>
    <w:rsid w:val="00356C1A"/>
    <w:rsid w:val="0036096E"/>
    <w:rsid w:val="00360C2A"/>
    <w:rsid w:val="0036160B"/>
    <w:rsid w:val="003625D2"/>
    <w:rsid w:val="00363160"/>
    <w:rsid w:val="003637B1"/>
    <w:rsid w:val="00363B8B"/>
    <w:rsid w:val="00367EA6"/>
    <w:rsid w:val="003714C9"/>
    <w:rsid w:val="00372B99"/>
    <w:rsid w:val="00373CD9"/>
    <w:rsid w:val="003743DF"/>
    <w:rsid w:val="003753D0"/>
    <w:rsid w:val="003764E8"/>
    <w:rsid w:val="00380A83"/>
    <w:rsid w:val="00384423"/>
    <w:rsid w:val="0038568D"/>
    <w:rsid w:val="00386017"/>
    <w:rsid w:val="00390091"/>
    <w:rsid w:val="00391DE1"/>
    <w:rsid w:val="00391F7B"/>
    <w:rsid w:val="00392698"/>
    <w:rsid w:val="00392BFD"/>
    <w:rsid w:val="0039337A"/>
    <w:rsid w:val="0039349B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3FDF"/>
    <w:rsid w:val="003B59FC"/>
    <w:rsid w:val="003B6919"/>
    <w:rsid w:val="003B6EB2"/>
    <w:rsid w:val="003B75DD"/>
    <w:rsid w:val="003C0953"/>
    <w:rsid w:val="003C2DF7"/>
    <w:rsid w:val="003C5557"/>
    <w:rsid w:val="003C602D"/>
    <w:rsid w:val="003C7623"/>
    <w:rsid w:val="003D015B"/>
    <w:rsid w:val="003D184A"/>
    <w:rsid w:val="003D2729"/>
    <w:rsid w:val="003D2DEC"/>
    <w:rsid w:val="003D47B8"/>
    <w:rsid w:val="003D5282"/>
    <w:rsid w:val="003D5C68"/>
    <w:rsid w:val="003E03AE"/>
    <w:rsid w:val="003E2318"/>
    <w:rsid w:val="003E2CFB"/>
    <w:rsid w:val="003E379D"/>
    <w:rsid w:val="003E48D8"/>
    <w:rsid w:val="003E6A4C"/>
    <w:rsid w:val="003E6A94"/>
    <w:rsid w:val="003E71A1"/>
    <w:rsid w:val="003E7D35"/>
    <w:rsid w:val="003F02B3"/>
    <w:rsid w:val="003F0A65"/>
    <w:rsid w:val="003F0D76"/>
    <w:rsid w:val="003F10D7"/>
    <w:rsid w:val="003F20F4"/>
    <w:rsid w:val="003F296C"/>
    <w:rsid w:val="003F3640"/>
    <w:rsid w:val="003F378D"/>
    <w:rsid w:val="003F3D16"/>
    <w:rsid w:val="003F41AC"/>
    <w:rsid w:val="003F46C6"/>
    <w:rsid w:val="003F62A8"/>
    <w:rsid w:val="003F6DA9"/>
    <w:rsid w:val="003F76C3"/>
    <w:rsid w:val="004002CD"/>
    <w:rsid w:val="00400B35"/>
    <w:rsid w:val="00402A66"/>
    <w:rsid w:val="00406DA9"/>
    <w:rsid w:val="00407EAA"/>
    <w:rsid w:val="0041054F"/>
    <w:rsid w:val="0041082E"/>
    <w:rsid w:val="00413045"/>
    <w:rsid w:val="0041356C"/>
    <w:rsid w:val="00413586"/>
    <w:rsid w:val="00413730"/>
    <w:rsid w:val="00415F0D"/>
    <w:rsid w:val="004169D2"/>
    <w:rsid w:val="00417ADD"/>
    <w:rsid w:val="004200B7"/>
    <w:rsid w:val="0042040A"/>
    <w:rsid w:val="004216C6"/>
    <w:rsid w:val="0042194E"/>
    <w:rsid w:val="00422067"/>
    <w:rsid w:val="00422CCE"/>
    <w:rsid w:val="004233F5"/>
    <w:rsid w:val="0042470D"/>
    <w:rsid w:val="004259B0"/>
    <w:rsid w:val="00425C90"/>
    <w:rsid w:val="0042604F"/>
    <w:rsid w:val="0042738A"/>
    <w:rsid w:val="00427863"/>
    <w:rsid w:val="0042787E"/>
    <w:rsid w:val="00427CB9"/>
    <w:rsid w:val="00431BC8"/>
    <w:rsid w:val="00431F06"/>
    <w:rsid w:val="0043392A"/>
    <w:rsid w:val="004349E8"/>
    <w:rsid w:val="00435963"/>
    <w:rsid w:val="00440E4D"/>
    <w:rsid w:val="004411F6"/>
    <w:rsid w:val="0044172F"/>
    <w:rsid w:val="004426F0"/>
    <w:rsid w:val="00442703"/>
    <w:rsid w:val="00442973"/>
    <w:rsid w:val="004429EB"/>
    <w:rsid w:val="004434F4"/>
    <w:rsid w:val="00443609"/>
    <w:rsid w:val="00444D50"/>
    <w:rsid w:val="0044500A"/>
    <w:rsid w:val="004458EC"/>
    <w:rsid w:val="00445A26"/>
    <w:rsid w:val="00445F94"/>
    <w:rsid w:val="00446671"/>
    <w:rsid w:val="0044745A"/>
    <w:rsid w:val="004506BF"/>
    <w:rsid w:val="00451086"/>
    <w:rsid w:val="00451C10"/>
    <w:rsid w:val="0045380F"/>
    <w:rsid w:val="00453C1F"/>
    <w:rsid w:val="004546EC"/>
    <w:rsid w:val="0046192C"/>
    <w:rsid w:val="0046286E"/>
    <w:rsid w:val="00462BA5"/>
    <w:rsid w:val="00463966"/>
    <w:rsid w:val="00463B86"/>
    <w:rsid w:val="00465AC6"/>
    <w:rsid w:val="0046649D"/>
    <w:rsid w:val="00467115"/>
    <w:rsid w:val="00470F5D"/>
    <w:rsid w:val="00472987"/>
    <w:rsid w:val="00473731"/>
    <w:rsid w:val="00474B67"/>
    <w:rsid w:val="00474FA7"/>
    <w:rsid w:val="00475105"/>
    <w:rsid w:val="00475D3E"/>
    <w:rsid w:val="004766FD"/>
    <w:rsid w:val="00476778"/>
    <w:rsid w:val="00476BC7"/>
    <w:rsid w:val="00476CA8"/>
    <w:rsid w:val="00477AF3"/>
    <w:rsid w:val="00477DB9"/>
    <w:rsid w:val="00484851"/>
    <w:rsid w:val="004854FE"/>
    <w:rsid w:val="0048714C"/>
    <w:rsid w:val="0049029B"/>
    <w:rsid w:val="00492905"/>
    <w:rsid w:val="00492AD2"/>
    <w:rsid w:val="004944D1"/>
    <w:rsid w:val="00495D75"/>
    <w:rsid w:val="00496D6E"/>
    <w:rsid w:val="0049794A"/>
    <w:rsid w:val="00497A9E"/>
    <w:rsid w:val="00497EF8"/>
    <w:rsid w:val="004A0D48"/>
    <w:rsid w:val="004A1AE8"/>
    <w:rsid w:val="004A28DF"/>
    <w:rsid w:val="004A2981"/>
    <w:rsid w:val="004A7DD3"/>
    <w:rsid w:val="004B3447"/>
    <w:rsid w:val="004B4909"/>
    <w:rsid w:val="004B659E"/>
    <w:rsid w:val="004B734D"/>
    <w:rsid w:val="004C312F"/>
    <w:rsid w:val="004C3529"/>
    <w:rsid w:val="004C515E"/>
    <w:rsid w:val="004C597E"/>
    <w:rsid w:val="004C64BA"/>
    <w:rsid w:val="004D06D2"/>
    <w:rsid w:val="004D0B4B"/>
    <w:rsid w:val="004D0D38"/>
    <w:rsid w:val="004D0F84"/>
    <w:rsid w:val="004D10F2"/>
    <w:rsid w:val="004D134C"/>
    <w:rsid w:val="004D155E"/>
    <w:rsid w:val="004D1BDE"/>
    <w:rsid w:val="004D2661"/>
    <w:rsid w:val="004D5E47"/>
    <w:rsid w:val="004D691F"/>
    <w:rsid w:val="004D6B8B"/>
    <w:rsid w:val="004D7074"/>
    <w:rsid w:val="004D791A"/>
    <w:rsid w:val="004D7E46"/>
    <w:rsid w:val="004E196F"/>
    <w:rsid w:val="004E239B"/>
    <w:rsid w:val="004E300E"/>
    <w:rsid w:val="004E5BF2"/>
    <w:rsid w:val="004F2282"/>
    <w:rsid w:val="004F3BC2"/>
    <w:rsid w:val="004F5D47"/>
    <w:rsid w:val="004F7817"/>
    <w:rsid w:val="004F7CCE"/>
    <w:rsid w:val="0050054E"/>
    <w:rsid w:val="00505332"/>
    <w:rsid w:val="0050760E"/>
    <w:rsid w:val="00507908"/>
    <w:rsid w:val="00514087"/>
    <w:rsid w:val="00514690"/>
    <w:rsid w:val="00514D42"/>
    <w:rsid w:val="00516797"/>
    <w:rsid w:val="00516BDD"/>
    <w:rsid w:val="00516C27"/>
    <w:rsid w:val="00516E18"/>
    <w:rsid w:val="0051718C"/>
    <w:rsid w:val="005173D6"/>
    <w:rsid w:val="00517DDB"/>
    <w:rsid w:val="00523C1A"/>
    <w:rsid w:val="00523D91"/>
    <w:rsid w:val="00525C33"/>
    <w:rsid w:val="00525DAA"/>
    <w:rsid w:val="00526546"/>
    <w:rsid w:val="00530A8F"/>
    <w:rsid w:val="00530CE3"/>
    <w:rsid w:val="00532F3F"/>
    <w:rsid w:val="00533E07"/>
    <w:rsid w:val="0053541D"/>
    <w:rsid w:val="005371A8"/>
    <w:rsid w:val="005414EB"/>
    <w:rsid w:val="00541806"/>
    <w:rsid w:val="00541B96"/>
    <w:rsid w:val="00542968"/>
    <w:rsid w:val="00542C40"/>
    <w:rsid w:val="005434E7"/>
    <w:rsid w:val="00543758"/>
    <w:rsid w:val="00544308"/>
    <w:rsid w:val="00544999"/>
    <w:rsid w:val="00544FCF"/>
    <w:rsid w:val="00547066"/>
    <w:rsid w:val="005471EF"/>
    <w:rsid w:val="00554335"/>
    <w:rsid w:val="00554CD2"/>
    <w:rsid w:val="00555A4E"/>
    <w:rsid w:val="00556AB8"/>
    <w:rsid w:val="00556CEC"/>
    <w:rsid w:val="00557A63"/>
    <w:rsid w:val="005605FD"/>
    <w:rsid w:val="00561287"/>
    <w:rsid w:val="005612B7"/>
    <w:rsid w:val="0056200F"/>
    <w:rsid w:val="005625E1"/>
    <w:rsid w:val="0056353E"/>
    <w:rsid w:val="005639DA"/>
    <w:rsid w:val="005639F4"/>
    <w:rsid w:val="00564301"/>
    <w:rsid w:val="00565B26"/>
    <w:rsid w:val="00567C92"/>
    <w:rsid w:val="00571D40"/>
    <w:rsid w:val="0057218C"/>
    <w:rsid w:val="005721A3"/>
    <w:rsid w:val="005725A6"/>
    <w:rsid w:val="0057278D"/>
    <w:rsid w:val="00572811"/>
    <w:rsid w:val="00572A42"/>
    <w:rsid w:val="00573544"/>
    <w:rsid w:val="005766D5"/>
    <w:rsid w:val="00580253"/>
    <w:rsid w:val="00580A81"/>
    <w:rsid w:val="00580D6A"/>
    <w:rsid w:val="005812F8"/>
    <w:rsid w:val="005820CD"/>
    <w:rsid w:val="005821B5"/>
    <w:rsid w:val="0058246C"/>
    <w:rsid w:val="005826BB"/>
    <w:rsid w:val="00582795"/>
    <w:rsid w:val="00585E13"/>
    <w:rsid w:val="005869A2"/>
    <w:rsid w:val="00586E9B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3906"/>
    <w:rsid w:val="005A6469"/>
    <w:rsid w:val="005A6DFE"/>
    <w:rsid w:val="005A75B4"/>
    <w:rsid w:val="005A789C"/>
    <w:rsid w:val="005B346F"/>
    <w:rsid w:val="005B4433"/>
    <w:rsid w:val="005B728C"/>
    <w:rsid w:val="005B792E"/>
    <w:rsid w:val="005B7A8E"/>
    <w:rsid w:val="005B7EE8"/>
    <w:rsid w:val="005C000F"/>
    <w:rsid w:val="005C1F39"/>
    <w:rsid w:val="005C4193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E0DE6"/>
    <w:rsid w:val="005E0FC3"/>
    <w:rsid w:val="005E1265"/>
    <w:rsid w:val="005E1AAD"/>
    <w:rsid w:val="005E27F2"/>
    <w:rsid w:val="005E3CA2"/>
    <w:rsid w:val="005E420F"/>
    <w:rsid w:val="005E49BD"/>
    <w:rsid w:val="005E7A25"/>
    <w:rsid w:val="005F014E"/>
    <w:rsid w:val="005F0FBB"/>
    <w:rsid w:val="005F1404"/>
    <w:rsid w:val="005F1567"/>
    <w:rsid w:val="005F26B2"/>
    <w:rsid w:val="005F3B03"/>
    <w:rsid w:val="005F4B88"/>
    <w:rsid w:val="005F587C"/>
    <w:rsid w:val="00600C7B"/>
    <w:rsid w:val="00600FD2"/>
    <w:rsid w:val="00602243"/>
    <w:rsid w:val="00606CAD"/>
    <w:rsid w:val="00610680"/>
    <w:rsid w:val="006109F4"/>
    <w:rsid w:val="00610A6B"/>
    <w:rsid w:val="00611972"/>
    <w:rsid w:val="00612A05"/>
    <w:rsid w:val="00613241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26D0D"/>
    <w:rsid w:val="00630D45"/>
    <w:rsid w:val="00630E9A"/>
    <w:rsid w:val="00631015"/>
    <w:rsid w:val="00635E83"/>
    <w:rsid w:val="006371A9"/>
    <w:rsid w:val="00641CD9"/>
    <w:rsid w:val="006426AF"/>
    <w:rsid w:val="00644B04"/>
    <w:rsid w:val="00644E73"/>
    <w:rsid w:val="00645E2D"/>
    <w:rsid w:val="00647102"/>
    <w:rsid w:val="006534AA"/>
    <w:rsid w:val="00653769"/>
    <w:rsid w:val="00653D0A"/>
    <w:rsid w:val="00654147"/>
    <w:rsid w:val="00654F2F"/>
    <w:rsid w:val="0065541B"/>
    <w:rsid w:val="00655C6D"/>
    <w:rsid w:val="00656B6C"/>
    <w:rsid w:val="00660244"/>
    <w:rsid w:val="00661C87"/>
    <w:rsid w:val="00663681"/>
    <w:rsid w:val="006637C3"/>
    <w:rsid w:val="00666062"/>
    <w:rsid w:val="00667F2E"/>
    <w:rsid w:val="00671C06"/>
    <w:rsid w:val="0067277A"/>
    <w:rsid w:val="006740B7"/>
    <w:rsid w:val="00675D25"/>
    <w:rsid w:val="006764A3"/>
    <w:rsid w:val="00677692"/>
    <w:rsid w:val="00680F65"/>
    <w:rsid w:val="00683989"/>
    <w:rsid w:val="00684889"/>
    <w:rsid w:val="00684BEC"/>
    <w:rsid w:val="00686238"/>
    <w:rsid w:val="00686CF3"/>
    <w:rsid w:val="00686EB6"/>
    <w:rsid w:val="006914BF"/>
    <w:rsid w:val="006917F8"/>
    <w:rsid w:val="00691F66"/>
    <w:rsid w:val="0069248A"/>
    <w:rsid w:val="0069294A"/>
    <w:rsid w:val="006942BC"/>
    <w:rsid w:val="00695787"/>
    <w:rsid w:val="006963F0"/>
    <w:rsid w:val="00696E3A"/>
    <w:rsid w:val="00697387"/>
    <w:rsid w:val="006A0FFD"/>
    <w:rsid w:val="006A3A8F"/>
    <w:rsid w:val="006A3C12"/>
    <w:rsid w:val="006A4AEC"/>
    <w:rsid w:val="006A4E4C"/>
    <w:rsid w:val="006A5450"/>
    <w:rsid w:val="006A580D"/>
    <w:rsid w:val="006A74DF"/>
    <w:rsid w:val="006B0626"/>
    <w:rsid w:val="006B0854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280"/>
    <w:rsid w:val="006C2374"/>
    <w:rsid w:val="006C6A85"/>
    <w:rsid w:val="006C6C64"/>
    <w:rsid w:val="006D1A62"/>
    <w:rsid w:val="006D2A2A"/>
    <w:rsid w:val="006D3048"/>
    <w:rsid w:val="006D3C3D"/>
    <w:rsid w:val="006D426A"/>
    <w:rsid w:val="006D436A"/>
    <w:rsid w:val="006D5AF3"/>
    <w:rsid w:val="006D637A"/>
    <w:rsid w:val="006D6AEA"/>
    <w:rsid w:val="006E0B73"/>
    <w:rsid w:val="006E1A9F"/>
    <w:rsid w:val="006E36D0"/>
    <w:rsid w:val="006E5B22"/>
    <w:rsid w:val="006E6892"/>
    <w:rsid w:val="006E6EE4"/>
    <w:rsid w:val="006E7146"/>
    <w:rsid w:val="006E772C"/>
    <w:rsid w:val="006F0453"/>
    <w:rsid w:val="006F2E29"/>
    <w:rsid w:val="006F36EA"/>
    <w:rsid w:val="006F3823"/>
    <w:rsid w:val="006F48BB"/>
    <w:rsid w:val="006F622F"/>
    <w:rsid w:val="006F690C"/>
    <w:rsid w:val="007000C9"/>
    <w:rsid w:val="007014A1"/>
    <w:rsid w:val="007028B4"/>
    <w:rsid w:val="00703469"/>
    <w:rsid w:val="007036E8"/>
    <w:rsid w:val="00704EB4"/>
    <w:rsid w:val="00706063"/>
    <w:rsid w:val="007107AF"/>
    <w:rsid w:val="0071186D"/>
    <w:rsid w:val="0071296E"/>
    <w:rsid w:val="0071601F"/>
    <w:rsid w:val="007208FB"/>
    <w:rsid w:val="00720E03"/>
    <w:rsid w:val="0072244D"/>
    <w:rsid w:val="00723440"/>
    <w:rsid w:val="0072378F"/>
    <w:rsid w:val="00723C01"/>
    <w:rsid w:val="00724723"/>
    <w:rsid w:val="00724C7D"/>
    <w:rsid w:val="00725340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35071"/>
    <w:rsid w:val="007408CB"/>
    <w:rsid w:val="0074156B"/>
    <w:rsid w:val="0074200E"/>
    <w:rsid w:val="007429C8"/>
    <w:rsid w:val="007454BC"/>
    <w:rsid w:val="00747969"/>
    <w:rsid w:val="00747DC5"/>
    <w:rsid w:val="00747FD0"/>
    <w:rsid w:val="007502DE"/>
    <w:rsid w:val="00751C39"/>
    <w:rsid w:val="0075239E"/>
    <w:rsid w:val="00754F02"/>
    <w:rsid w:val="00756B9B"/>
    <w:rsid w:val="0076172C"/>
    <w:rsid w:val="007624E9"/>
    <w:rsid w:val="007633D0"/>
    <w:rsid w:val="007635AC"/>
    <w:rsid w:val="007636A5"/>
    <w:rsid w:val="007641D6"/>
    <w:rsid w:val="007646A2"/>
    <w:rsid w:val="0076486B"/>
    <w:rsid w:val="007652CF"/>
    <w:rsid w:val="00766B3C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60D"/>
    <w:rsid w:val="00775F09"/>
    <w:rsid w:val="00777B80"/>
    <w:rsid w:val="00780ACC"/>
    <w:rsid w:val="007815E1"/>
    <w:rsid w:val="007815F8"/>
    <w:rsid w:val="00782CC8"/>
    <w:rsid w:val="007839B9"/>
    <w:rsid w:val="00785AE5"/>
    <w:rsid w:val="007860A3"/>
    <w:rsid w:val="00787040"/>
    <w:rsid w:val="00787AE1"/>
    <w:rsid w:val="007921C0"/>
    <w:rsid w:val="00792F99"/>
    <w:rsid w:val="0079446F"/>
    <w:rsid w:val="00794A1F"/>
    <w:rsid w:val="00795B6C"/>
    <w:rsid w:val="00796110"/>
    <w:rsid w:val="0079663F"/>
    <w:rsid w:val="00796ACF"/>
    <w:rsid w:val="00796DE4"/>
    <w:rsid w:val="007A1772"/>
    <w:rsid w:val="007A18E9"/>
    <w:rsid w:val="007A2241"/>
    <w:rsid w:val="007A241D"/>
    <w:rsid w:val="007A26D8"/>
    <w:rsid w:val="007A3818"/>
    <w:rsid w:val="007A52F3"/>
    <w:rsid w:val="007A5557"/>
    <w:rsid w:val="007A5809"/>
    <w:rsid w:val="007B0B6D"/>
    <w:rsid w:val="007B0D76"/>
    <w:rsid w:val="007B23DE"/>
    <w:rsid w:val="007B273B"/>
    <w:rsid w:val="007B27EE"/>
    <w:rsid w:val="007B2831"/>
    <w:rsid w:val="007B4FA3"/>
    <w:rsid w:val="007B513C"/>
    <w:rsid w:val="007B5F8B"/>
    <w:rsid w:val="007C0130"/>
    <w:rsid w:val="007C07BB"/>
    <w:rsid w:val="007C285E"/>
    <w:rsid w:val="007C3D42"/>
    <w:rsid w:val="007C4EB0"/>
    <w:rsid w:val="007C5B28"/>
    <w:rsid w:val="007C6982"/>
    <w:rsid w:val="007C72FD"/>
    <w:rsid w:val="007D2856"/>
    <w:rsid w:val="007D294A"/>
    <w:rsid w:val="007D3A4D"/>
    <w:rsid w:val="007D53D8"/>
    <w:rsid w:val="007D7517"/>
    <w:rsid w:val="007D763B"/>
    <w:rsid w:val="007E0E48"/>
    <w:rsid w:val="007E12AC"/>
    <w:rsid w:val="007E167E"/>
    <w:rsid w:val="007E214F"/>
    <w:rsid w:val="007E23C7"/>
    <w:rsid w:val="007E5957"/>
    <w:rsid w:val="007E73B3"/>
    <w:rsid w:val="007E7A7E"/>
    <w:rsid w:val="007F0ADD"/>
    <w:rsid w:val="007F14FF"/>
    <w:rsid w:val="007F17EC"/>
    <w:rsid w:val="007F232D"/>
    <w:rsid w:val="007F3D17"/>
    <w:rsid w:val="007F7017"/>
    <w:rsid w:val="007F7DDB"/>
    <w:rsid w:val="00800210"/>
    <w:rsid w:val="008007EA"/>
    <w:rsid w:val="00801C9E"/>
    <w:rsid w:val="00801FA2"/>
    <w:rsid w:val="008026F8"/>
    <w:rsid w:val="00803285"/>
    <w:rsid w:val="00804556"/>
    <w:rsid w:val="00804650"/>
    <w:rsid w:val="00805B64"/>
    <w:rsid w:val="00807DAD"/>
    <w:rsid w:val="008107AD"/>
    <w:rsid w:val="0081148F"/>
    <w:rsid w:val="0081169B"/>
    <w:rsid w:val="008118A4"/>
    <w:rsid w:val="008119AD"/>
    <w:rsid w:val="0081239C"/>
    <w:rsid w:val="008168C0"/>
    <w:rsid w:val="008168CF"/>
    <w:rsid w:val="00820F6D"/>
    <w:rsid w:val="008220FF"/>
    <w:rsid w:val="00824ECF"/>
    <w:rsid w:val="008254A8"/>
    <w:rsid w:val="00825A73"/>
    <w:rsid w:val="0082696F"/>
    <w:rsid w:val="008276B1"/>
    <w:rsid w:val="00831757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205B"/>
    <w:rsid w:val="00842844"/>
    <w:rsid w:val="00846AA9"/>
    <w:rsid w:val="00852BC1"/>
    <w:rsid w:val="008545FE"/>
    <w:rsid w:val="008549C8"/>
    <w:rsid w:val="00854FE6"/>
    <w:rsid w:val="00863201"/>
    <w:rsid w:val="00863F41"/>
    <w:rsid w:val="008659D1"/>
    <w:rsid w:val="00866CB1"/>
    <w:rsid w:val="008672CE"/>
    <w:rsid w:val="00872587"/>
    <w:rsid w:val="0087457D"/>
    <w:rsid w:val="00874738"/>
    <w:rsid w:val="00876ACB"/>
    <w:rsid w:val="00876CE7"/>
    <w:rsid w:val="0087796F"/>
    <w:rsid w:val="00881241"/>
    <w:rsid w:val="00881509"/>
    <w:rsid w:val="00881A07"/>
    <w:rsid w:val="00882807"/>
    <w:rsid w:val="00882D64"/>
    <w:rsid w:val="00884595"/>
    <w:rsid w:val="00885B59"/>
    <w:rsid w:val="00886947"/>
    <w:rsid w:val="008869F8"/>
    <w:rsid w:val="00886AF4"/>
    <w:rsid w:val="00887EE6"/>
    <w:rsid w:val="008908B6"/>
    <w:rsid w:val="00890CDA"/>
    <w:rsid w:val="008938D2"/>
    <w:rsid w:val="00894AD3"/>
    <w:rsid w:val="0089605B"/>
    <w:rsid w:val="00896729"/>
    <w:rsid w:val="008970EF"/>
    <w:rsid w:val="008A1137"/>
    <w:rsid w:val="008A11C3"/>
    <w:rsid w:val="008A2029"/>
    <w:rsid w:val="008A2581"/>
    <w:rsid w:val="008A25BA"/>
    <w:rsid w:val="008A2625"/>
    <w:rsid w:val="008A7924"/>
    <w:rsid w:val="008B0390"/>
    <w:rsid w:val="008B087A"/>
    <w:rsid w:val="008B08B1"/>
    <w:rsid w:val="008B2B27"/>
    <w:rsid w:val="008B55C6"/>
    <w:rsid w:val="008B617F"/>
    <w:rsid w:val="008B6292"/>
    <w:rsid w:val="008B6C5B"/>
    <w:rsid w:val="008B70F1"/>
    <w:rsid w:val="008C06F7"/>
    <w:rsid w:val="008C28B2"/>
    <w:rsid w:val="008C2D1A"/>
    <w:rsid w:val="008C332F"/>
    <w:rsid w:val="008C440B"/>
    <w:rsid w:val="008C477B"/>
    <w:rsid w:val="008C652F"/>
    <w:rsid w:val="008D15D8"/>
    <w:rsid w:val="008D17B9"/>
    <w:rsid w:val="008D2184"/>
    <w:rsid w:val="008D276D"/>
    <w:rsid w:val="008D3B60"/>
    <w:rsid w:val="008D4033"/>
    <w:rsid w:val="008D4CE9"/>
    <w:rsid w:val="008D641E"/>
    <w:rsid w:val="008D6DE7"/>
    <w:rsid w:val="008E0DE4"/>
    <w:rsid w:val="008E1119"/>
    <w:rsid w:val="008E11A2"/>
    <w:rsid w:val="008E3B4B"/>
    <w:rsid w:val="008E7F9C"/>
    <w:rsid w:val="008F0223"/>
    <w:rsid w:val="008F1576"/>
    <w:rsid w:val="008F3160"/>
    <w:rsid w:val="008F37DF"/>
    <w:rsid w:val="008F3EFA"/>
    <w:rsid w:val="008F520A"/>
    <w:rsid w:val="008F5B85"/>
    <w:rsid w:val="008F6BAF"/>
    <w:rsid w:val="009006CB"/>
    <w:rsid w:val="0090241C"/>
    <w:rsid w:val="00902F3E"/>
    <w:rsid w:val="00904A8F"/>
    <w:rsid w:val="009050A0"/>
    <w:rsid w:val="00905ABF"/>
    <w:rsid w:val="00905CBC"/>
    <w:rsid w:val="00906780"/>
    <w:rsid w:val="00910E8C"/>
    <w:rsid w:val="0091203F"/>
    <w:rsid w:val="00912042"/>
    <w:rsid w:val="009125FB"/>
    <w:rsid w:val="00914228"/>
    <w:rsid w:val="00914370"/>
    <w:rsid w:val="00914C72"/>
    <w:rsid w:val="0091509A"/>
    <w:rsid w:val="00915F80"/>
    <w:rsid w:val="00916631"/>
    <w:rsid w:val="0091754A"/>
    <w:rsid w:val="00921157"/>
    <w:rsid w:val="00921F15"/>
    <w:rsid w:val="00923204"/>
    <w:rsid w:val="00923760"/>
    <w:rsid w:val="00923965"/>
    <w:rsid w:val="0092436E"/>
    <w:rsid w:val="00924AA9"/>
    <w:rsid w:val="009253E2"/>
    <w:rsid w:val="0092551C"/>
    <w:rsid w:val="009267F4"/>
    <w:rsid w:val="00927FF8"/>
    <w:rsid w:val="00930787"/>
    <w:rsid w:val="00932ED4"/>
    <w:rsid w:val="00933AFF"/>
    <w:rsid w:val="00934472"/>
    <w:rsid w:val="00934478"/>
    <w:rsid w:val="00935B63"/>
    <w:rsid w:val="00937FFE"/>
    <w:rsid w:val="00940586"/>
    <w:rsid w:val="009410FC"/>
    <w:rsid w:val="009419F1"/>
    <w:rsid w:val="00942968"/>
    <w:rsid w:val="00944063"/>
    <w:rsid w:val="009441DA"/>
    <w:rsid w:val="0094648A"/>
    <w:rsid w:val="00946CE9"/>
    <w:rsid w:val="0094744E"/>
    <w:rsid w:val="00950059"/>
    <w:rsid w:val="009524E7"/>
    <w:rsid w:val="00953D31"/>
    <w:rsid w:val="00955DCD"/>
    <w:rsid w:val="009562B2"/>
    <w:rsid w:val="00956735"/>
    <w:rsid w:val="00956BD4"/>
    <w:rsid w:val="00957A0D"/>
    <w:rsid w:val="0096159F"/>
    <w:rsid w:val="00962472"/>
    <w:rsid w:val="00970969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676F"/>
    <w:rsid w:val="0098718E"/>
    <w:rsid w:val="00990532"/>
    <w:rsid w:val="00990CD8"/>
    <w:rsid w:val="009922EE"/>
    <w:rsid w:val="00992F84"/>
    <w:rsid w:val="0099491D"/>
    <w:rsid w:val="00996AA2"/>
    <w:rsid w:val="00996DF9"/>
    <w:rsid w:val="009975B5"/>
    <w:rsid w:val="009A0A92"/>
    <w:rsid w:val="009A0CE8"/>
    <w:rsid w:val="009A1266"/>
    <w:rsid w:val="009A26EC"/>
    <w:rsid w:val="009A2EE5"/>
    <w:rsid w:val="009A3E0D"/>
    <w:rsid w:val="009A5513"/>
    <w:rsid w:val="009A5DF3"/>
    <w:rsid w:val="009A6F45"/>
    <w:rsid w:val="009A7D59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4DC5"/>
    <w:rsid w:val="009B5A01"/>
    <w:rsid w:val="009B5E4B"/>
    <w:rsid w:val="009B6558"/>
    <w:rsid w:val="009B728F"/>
    <w:rsid w:val="009B7BD8"/>
    <w:rsid w:val="009B7C58"/>
    <w:rsid w:val="009C032E"/>
    <w:rsid w:val="009C03B3"/>
    <w:rsid w:val="009C0B29"/>
    <w:rsid w:val="009C0DE3"/>
    <w:rsid w:val="009C1769"/>
    <w:rsid w:val="009C26AF"/>
    <w:rsid w:val="009C26FB"/>
    <w:rsid w:val="009C2CE7"/>
    <w:rsid w:val="009C5C35"/>
    <w:rsid w:val="009C5DCD"/>
    <w:rsid w:val="009C64DE"/>
    <w:rsid w:val="009C703E"/>
    <w:rsid w:val="009D04F3"/>
    <w:rsid w:val="009D0BC3"/>
    <w:rsid w:val="009D1861"/>
    <w:rsid w:val="009D1E37"/>
    <w:rsid w:val="009D1E75"/>
    <w:rsid w:val="009D1F77"/>
    <w:rsid w:val="009D4F26"/>
    <w:rsid w:val="009D5228"/>
    <w:rsid w:val="009D5E95"/>
    <w:rsid w:val="009D71E9"/>
    <w:rsid w:val="009E174F"/>
    <w:rsid w:val="009E2CEF"/>
    <w:rsid w:val="009E3381"/>
    <w:rsid w:val="009E44BC"/>
    <w:rsid w:val="009E566F"/>
    <w:rsid w:val="009E6C10"/>
    <w:rsid w:val="009F1DE5"/>
    <w:rsid w:val="009F3B39"/>
    <w:rsid w:val="009F3E76"/>
    <w:rsid w:val="009F4EDF"/>
    <w:rsid w:val="009F5DA0"/>
    <w:rsid w:val="009F647C"/>
    <w:rsid w:val="009F7F3C"/>
    <w:rsid w:val="00A00B30"/>
    <w:rsid w:val="00A00FCB"/>
    <w:rsid w:val="00A020C1"/>
    <w:rsid w:val="00A02D53"/>
    <w:rsid w:val="00A04AE0"/>
    <w:rsid w:val="00A05C05"/>
    <w:rsid w:val="00A07425"/>
    <w:rsid w:val="00A1008A"/>
    <w:rsid w:val="00A104FC"/>
    <w:rsid w:val="00A134E6"/>
    <w:rsid w:val="00A1392E"/>
    <w:rsid w:val="00A14236"/>
    <w:rsid w:val="00A14250"/>
    <w:rsid w:val="00A1512F"/>
    <w:rsid w:val="00A16F2C"/>
    <w:rsid w:val="00A17A14"/>
    <w:rsid w:val="00A21B11"/>
    <w:rsid w:val="00A25D6E"/>
    <w:rsid w:val="00A268F5"/>
    <w:rsid w:val="00A2781E"/>
    <w:rsid w:val="00A31ACF"/>
    <w:rsid w:val="00A3502D"/>
    <w:rsid w:val="00A3590B"/>
    <w:rsid w:val="00A402CC"/>
    <w:rsid w:val="00A40674"/>
    <w:rsid w:val="00A418BA"/>
    <w:rsid w:val="00A424C7"/>
    <w:rsid w:val="00A42D0D"/>
    <w:rsid w:val="00A42E57"/>
    <w:rsid w:val="00A50EE6"/>
    <w:rsid w:val="00A51752"/>
    <w:rsid w:val="00A51D89"/>
    <w:rsid w:val="00A53DE7"/>
    <w:rsid w:val="00A54A52"/>
    <w:rsid w:val="00A56B51"/>
    <w:rsid w:val="00A6153D"/>
    <w:rsid w:val="00A622C5"/>
    <w:rsid w:val="00A65AB9"/>
    <w:rsid w:val="00A67B11"/>
    <w:rsid w:val="00A702B9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B26"/>
    <w:rsid w:val="00AA0238"/>
    <w:rsid w:val="00AA1711"/>
    <w:rsid w:val="00AA1755"/>
    <w:rsid w:val="00AA2496"/>
    <w:rsid w:val="00AA5548"/>
    <w:rsid w:val="00AA58E2"/>
    <w:rsid w:val="00AB03F5"/>
    <w:rsid w:val="00AB08FD"/>
    <w:rsid w:val="00AB10F3"/>
    <w:rsid w:val="00AB14E8"/>
    <w:rsid w:val="00AB1807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6F3A"/>
    <w:rsid w:val="00AB73E2"/>
    <w:rsid w:val="00AC0676"/>
    <w:rsid w:val="00AC116E"/>
    <w:rsid w:val="00AC28DE"/>
    <w:rsid w:val="00AC2DA8"/>
    <w:rsid w:val="00AC4D1A"/>
    <w:rsid w:val="00AC5F71"/>
    <w:rsid w:val="00AC7344"/>
    <w:rsid w:val="00AC7920"/>
    <w:rsid w:val="00AD082D"/>
    <w:rsid w:val="00AD0C27"/>
    <w:rsid w:val="00AD0DA3"/>
    <w:rsid w:val="00AD44F2"/>
    <w:rsid w:val="00AD6EA2"/>
    <w:rsid w:val="00AE0D78"/>
    <w:rsid w:val="00AE3E82"/>
    <w:rsid w:val="00AE46F3"/>
    <w:rsid w:val="00AE4BFC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281F"/>
    <w:rsid w:val="00AF356E"/>
    <w:rsid w:val="00AF35D7"/>
    <w:rsid w:val="00AF37E4"/>
    <w:rsid w:val="00AF40F0"/>
    <w:rsid w:val="00AF5110"/>
    <w:rsid w:val="00AF5C97"/>
    <w:rsid w:val="00AF5D95"/>
    <w:rsid w:val="00AF5EB7"/>
    <w:rsid w:val="00AF7A68"/>
    <w:rsid w:val="00B00151"/>
    <w:rsid w:val="00B005CD"/>
    <w:rsid w:val="00B0087F"/>
    <w:rsid w:val="00B02134"/>
    <w:rsid w:val="00B02786"/>
    <w:rsid w:val="00B0307C"/>
    <w:rsid w:val="00B0363C"/>
    <w:rsid w:val="00B040FA"/>
    <w:rsid w:val="00B054F5"/>
    <w:rsid w:val="00B05790"/>
    <w:rsid w:val="00B05A09"/>
    <w:rsid w:val="00B0799C"/>
    <w:rsid w:val="00B10077"/>
    <w:rsid w:val="00B12C3F"/>
    <w:rsid w:val="00B13D19"/>
    <w:rsid w:val="00B14027"/>
    <w:rsid w:val="00B15BAA"/>
    <w:rsid w:val="00B1739D"/>
    <w:rsid w:val="00B174F3"/>
    <w:rsid w:val="00B2246C"/>
    <w:rsid w:val="00B22EBE"/>
    <w:rsid w:val="00B230EE"/>
    <w:rsid w:val="00B24239"/>
    <w:rsid w:val="00B2476D"/>
    <w:rsid w:val="00B263EE"/>
    <w:rsid w:val="00B26A24"/>
    <w:rsid w:val="00B30257"/>
    <w:rsid w:val="00B3155D"/>
    <w:rsid w:val="00B31BD3"/>
    <w:rsid w:val="00B31EBF"/>
    <w:rsid w:val="00B32386"/>
    <w:rsid w:val="00B332C5"/>
    <w:rsid w:val="00B35655"/>
    <w:rsid w:val="00B363BD"/>
    <w:rsid w:val="00B36775"/>
    <w:rsid w:val="00B37E25"/>
    <w:rsid w:val="00B405C5"/>
    <w:rsid w:val="00B417EF"/>
    <w:rsid w:val="00B43ECD"/>
    <w:rsid w:val="00B45F0D"/>
    <w:rsid w:val="00B45FBF"/>
    <w:rsid w:val="00B47253"/>
    <w:rsid w:val="00B47324"/>
    <w:rsid w:val="00B51454"/>
    <w:rsid w:val="00B53344"/>
    <w:rsid w:val="00B5360F"/>
    <w:rsid w:val="00B609BA"/>
    <w:rsid w:val="00B612A5"/>
    <w:rsid w:val="00B6132B"/>
    <w:rsid w:val="00B6189E"/>
    <w:rsid w:val="00B65A45"/>
    <w:rsid w:val="00B65D50"/>
    <w:rsid w:val="00B67C97"/>
    <w:rsid w:val="00B70527"/>
    <w:rsid w:val="00B7115C"/>
    <w:rsid w:val="00B7426A"/>
    <w:rsid w:val="00B74994"/>
    <w:rsid w:val="00B7704C"/>
    <w:rsid w:val="00B773F9"/>
    <w:rsid w:val="00B8253A"/>
    <w:rsid w:val="00B82DB3"/>
    <w:rsid w:val="00B84031"/>
    <w:rsid w:val="00B85B80"/>
    <w:rsid w:val="00B8658F"/>
    <w:rsid w:val="00B87AA9"/>
    <w:rsid w:val="00B90F22"/>
    <w:rsid w:val="00B92114"/>
    <w:rsid w:val="00B95ADE"/>
    <w:rsid w:val="00B97505"/>
    <w:rsid w:val="00B97666"/>
    <w:rsid w:val="00BA0734"/>
    <w:rsid w:val="00BA1CBF"/>
    <w:rsid w:val="00BA2721"/>
    <w:rsid w:val="00BA30D0"/>
    <w:rsid w:val="00BA40CB"/>
    <w:rsid w:val="00BA4A36"/>
    <w:rsid w:val="00BA661E"/>
    <w:rsid w:val="00BA7AA1"/>
    <w:rsid w:val="00BB0601"/>
    <w:rsid w:val="00BB1567"/>
    <w:rsid w:val="00BB1F97"/>
    <w:rsid w:val="00BB294A"/>
    <w:rsid w:val="00BB3419"/>
    <w:rsid w:val="00BB4177"/>
    <w:rsid w:val="00BB54C1"/>
    <w:rsid w:val="00BB56E3"/>
    <w:rsid w:val="00BB7BE8"/>
    <w:rsid w:val="00BC1294"/>
    <w:rsid w:val="00BC1993"/>
    <w:rsid w:val="00BC3626"/>
    <w:rsid w:val="00BC448D"/>
    <w:rsid w:val="00BC4A03"/>
    <w:rsid w:val="00BC54DA"/>
    <w:rsid w:val="00BC5F6C"/>
    <w:rsid w:val="00BD0219"/>
    <w:rsid w:val="00BD15F8"/>
    <w:rsid w:val="00BD376A"/>
    <w:rsid w:val="00BD4A83"/>
    <w:rsid w:val="00BD532C"/>
    <w:rsid w:val="00BD6107"/>
    <w:rsid w:val="00BD6221"/>
    <w:rsid w:val="00BD67F8"/>
    <w:rsid w:val="00BE0E71"/>
    <w:rsid w:val="00BE1E20"/>
    <w:rsid w:val="00BE3765"/>
    <w:rsid w:val="00BE59FB"/>
    <w:rsid w:val="00BE6161"/>
    <w:rsid w:val="00BE61F0"/>
    <w:rsid w:val="00BE63FE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11EF"/>
    <w:rsid w:val="00C021A3"/>
    <w:rsid w:val="00C05A5E"/>
    <w:rsid w:val="00C10398"/>
    <w:rsid w:val="00C1069A"/>
    <w:rsid w:val="00C127A7"/>
    <w:rsid w:val="00C12BA4"/>
    <w:rsid w:val="00C12D20"/>
    <w:rsid w:val="00C15124"/>
    <w:rsid w:val="00C15EAD"/>
    <w:rsid w:val="00C17684"/>
    <w:rsid w:val="00C22678"/>
    <w:rsid w:val="00C2284C"/>
    <w:rsid w:val="00C22B53"/>
    <w:rsid w:val="00C242A0"/>
    <w:rsid w:val="00C24954"/>
    <w:rsid w:val="00C24EB0"/>
    <w:rsid w:val="00C2534F"/>
    <w:rsid w:val="00C25A5A"/>
    <w:rsid w:val="00C27779"/>
    <w:rsid w:val="00C27B88"/>
    <w:rsid w:val="00C30664"/>
    <w:rsid w:val="00C31188"/>
    <w:rsid w:val="00C31206"/>
    <w:rsid w:val="00C3325F"/>
    <w:rsid w:val="00C33E87"/>
    <w:rsid w:val="00C34C26"/>
    <w:rsid w:val="00C363FB"/>
    <w:rsid w:val="00C3692E"/>
    <w:rsid w:val="00C36AE8"/>
    <w:rsid w:val="00C37BAB"/>
    <w:rsid w:val="00C416E7"/>
    <w:rsid w:val="00C41DFC"/>
    <w:rsid w:val="00C42EA3"/>
    <w:rsid w:val="00C473CE"/>
    <w:rsid w:val="00C50785"/>
    <w:rsid w:val="00C50B80"/>
    <w:rsid w:val="00C50DFA"/>
    <w:rsid w:val="00C54B76"/>
    <w:rsid w:val="00C56FDE"/>
    <w:rsid w:val="00C61B77"/>
    <w:rsid w:val="00C647D2"/>
    <w:rsid w:val="00C65034"/>
    <w:rsid w:val="00C670FF"/>
    <w:rsid w:val="00C67A8A"/>
    <w:rsid w:val="00C70766"/>
    <w:rsid w:val="00C72873"/>
    <w:rsid w:val="00C73493"/>
    <w:rsid w:val="00C74AA1"/>
    <w:rsid w:val="00C75375"/>
    <w:rsid w:val="00C75C94"/>
    <w:rsid w:val="00C77398"/>
    <w:rsid w:val="00C77918"/>
    <w:rsid w:val="00C77983"/>
    <w:rsid w:val="00C77F9C"/>
    <w:rsid w:val="00C80860"/>
    <w:rsid w:val="00C839C7"/>
    <w:rsid w:val="00C84AFD"/>
    <w:rsid w:val="00C84DD5"/>
    <w:rsid w:val="00C859A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A02F2"/>
    <w:rsid w:val="00CA06FD"/>
    <w:rsid w:val="00CA1F00"/>
    <w:rsid w:val="00CA2D88"/>
    <w:rsid w:val="00CA31D0"/>
    <w:rsid w:val="00CA4C32"/>
    <w:rsid w:val="00CA5D5F"/>
    <w:rsid w:val="00CA762C"/>
    <w:rsid w:val="00CA7C26"/>
    <w:rsid w:val="00CB35FA"/>
    <w:rsid w:val="00CB3F4F"/>
    <w:rsid w:val="00CB5173"/>
    <w:rsid w:val="00CB5B65"/>
    <w:rsid w:val="00CB5CC1"/>
    <w:rsid w:val="00CB6234"/>
    <w:rsid w:val="00CB7037"/>
    <w:rsid w:val="00CC120C"/>
    <w:rsid w:val="00CC2FC2"/>
    <w:rsid w:val="00CC4274"/>
    <w:rsid w:val="00CD3063"/>
    <w:rsid w:val="00CD37C8"/>
    <w:rsid w:val="00CD3A72"/>
    <w:rsid w:val="00CD4B7C"/>
    <w:rsid w:val="00CD6295"/>
    <w:rsid w:val="00CD6D46"/>
    <w:rsid w:val="00CD7425"/>
    <w:rsid w:val="00CE0D41"/>
    <w:rsid w:val="00CE1C6D"/>
    <w:rsid w:val="00CE1C80"/>
    <w:rsid w:val="00CE1DDC"/>
    <w:rsid w:val="00CE3A03"/>
    <w:rsid w:val="00CE67F0"/>
    <w:rsid w:val="00CF0142"/>
    <w:rsid w:val="00CF1117"/>
    <w:rsid w:val="00CF319E"/>
    <w:rsid w:val="00CF3D32"/>
    <w:rsid w:val="00CF66E8"/>
    <w:rsid w:val="00CF6A5F"/>
    <w:rsid w:val="00D00377"/>
    <w:rsid w:val="00D00E71"/>
    <w:rsid w:val="00D00EA0"/>
    <w:rsid w:val="00D0168D"/>
    <w:rsid w:val="00D02842"/>
    <w:rsid w:val="00D05A1D"/>
    <w:rsid w:val="00D0601A"/>
    <w:rsid w:val="00D06230"/>
    <w:rsid w:val="00D10178"/>
    <w:rsid w:val="00D16F0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0F3F"/>
    <w:rsid w:val="00D313D7"/>
    <w:rsid w:val="00D32E24"/>
    <w:rsid w:val="00D33563"/>
    <w:rsid w:val="00D34885"/>
    <w:rsid w:val="00D3599B"/>
    <w:rsid w:val="00D37D82"/>
    <w:rsid w:val="00D40774"/>
    <w:rsid w:val="00D41A43"/>
    <w:rsid w:val="00D41B18"/>
    <w:rsid w:val="00D420D8"/>
    <w:rsid w:val="00D46269"/>
    <w:rsid w:val="00D46BBB"/>
    <w:rsid w:val="00D508DB"/>
    <w:rsid w:val="00D50A66"/>
    <w:rsid w:val="00D512AE"/>
    <w:rsid w:val="00D52535"/>
    <w:rsid w:val="00D52544"/>
    <w:rsid w:val="00D5340C"/>
    <w:rsid w:val="00D53B60"/>
    <w:rsid w:val="00D571C5"/>
    <w:rsid w:val="00D57C54"/>
    <w:rsid w:val="00D62496"/>
    <w:rsid w:val="00D62C40"/>
    <w:rsid w:val="00D6315C"/>
    <w:rsid w:val="00D6388B"/>
    <w:rsid w:val="00D65737"/>
    <w:rsid w:val="00D66B42"/>
    <w:rsid w:val="00D67129"/>
    <w:rsid w:val="00D7161B"/>
    <w:rsid w:val="00D72C38"/>
    <w:rsid w:val="00D737E8"/>
    <w:rsid w:val="00D74C76"/>
    <w:rsid w:val="00D75602"/>
    <w:rsid w:val="00D76EAA"/>
    <w:rsid w:val="00D76F65"/>
    <w:rsid w:val="00D8059E"/>
    <w:rsid w:val="00D808CC"/>
    <w:rsid w:val="00D80DD5"/>
    <w:rsid w:val="00D80EAB"/>
    <w:rsid w:val="00D82D9D"/>
    <w:rsid w:val="00D82F49"/>
    <w:rsid w:val="00D85276"/>
    <w:rsid w:val="00D876A5"/>
    <w:rsid w:val="00D877FD"/>
    <w:rsid w:val="00D8795F"/>
    <w:rsid w:val="00D87BC8"/>
    <w:rsid w:val="00D91B7F"/>
    <w:rsid w:val="00D97D9C"/>
    <w:rsid w:val="00DA5A84"/>
    <w:rsid w:val="00DA6045"/>
    <w:rsid w:val="00DA6AE2"/>
    <w:rsid w:val="00DA7A60"/>
    <w:rsid w:val="00DB0052"/>
    <w:rsid w:val="00DB07F7"/>
    <w:rsid w:val="00DB0AC5"/>
    <w:rsid w:val="00DB1015"/>
    <w:rsid w:val="00DB1387"/>
    <w:rsid w:val="00DB17E4"/>
    <w:rsid w:val="00DB33E3"/>
    <w:rsid w:val="00DB41B7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48B8"/>
    <w:rsid w:val="00DE6135"/>
    <w:rsid w:val="00DE6E3E"/>
    <w:rsid w:val="00DF0AD0"/>
    <w:rsid w:val="00DF0CBF"/>
    <w:rsid w:val="00DF20CB"/>
    <w:rsid w:val="00DF264D"/>
    <w:rsid w:val="00DF3027"/>
    <w:rsid w:val="00DF4EB8"/>
    <w:rsid w:val="00DF5A62"/>
    <w:rsid w:val="00DF6E4A"/>
    <w:rsid w:val="00DF7D6E"/>
    <w:rsid w:val="00E02307"/>
    <w:rsid w:val="00E028FB"/>
    <w:rsid w:val="00E041A8"/>
    <w:rsid w:val="00E048D8"/>
    <w:rsid w:val="00E04A8D"/>
    <w:rsid w:val="00E054C2"/>
    <w:rsid w:val="00E101C0"/>
    <w:rsid w:val="00E10C74"/>
    <w:rsid w:val="00E11FBB"/>
    <w:rsid w:val="00E13426"/>
    <w:rsid w:val="00E14828"/>
    <w:rsid w:val="00E14CF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1D"/>
    <w:rsid w:val="00E25A70"/>
    <w:rsid w:val="00E25BDC"/>
    <w:rsid w:val="00E2730A"/>
    <w:rsid w:val="00E27A56"/>
    <w:rsid w:val="00E30CFF"/>
    <w:rsid w:val="00E31F35"/>
    <w:rsid w:val="00E32345"/>
    <w:rsid w:val="00E3381C"/>
    <w:rsid w:val="00E33AC7"/>
    <w:rsid w:val="00E35835"/>
    <w:rsid w:val="00E37094"/>
    <w:rsid w:val="00E42215"/>
    <w:rsid w:val="00E424F9"/>
    <w:rsid w:val="00E43329"/>
    <w:rsid w:val="00E434A8"/>
    <w:rsid w:val="00E436C6"/>
    <w:rsid w:val="00E43B89"/>
    <w:rsid w:val="00E43BA4"/>
    <w:rsid w:val="00E43F4D"/>
    <w:rsid w:val="00E44971"/>
    <w:rsid w:val="00E452C7"/>
    <w:rsid w:val="00E4580C"/>
    <w:rsid w:val="00E458C7"/>
    <w:rsid w:val="00E46C5B"/>
    <w:rsid w:val="00E47A8D"/>
    <w:rsid w:val="00E50877"/>
    <w:rsid w:val="00E50AEA"/>
    <w:rsid w:val="00E53704"/>
    <w:rsid w:val="00E54669"/>
    <w:rsid w:val="00E55FB7"/>
    <w:rsid w:val="00E56444"/>
    <w:rsid w:val="00E57C75"/>
    <w:rsid w:val="00E60B10"/>
    <w:rsid w:val="00E60F24"/>
    <w:rsid w:val="00E63B44"/>
    <w:rsid w:val="00E63B94"/>
    <w:rsid w:val="00E6551E"/>
    <w:rsid w:val="00E664F4"/>
    <w:rsid w:val="00E67EFB"/>
    <w:rsid w:val="00E717F6"/>
    <w:rsid w:val="00E71E89"/>
    <w:rsid w:val="00E72064"/>
    <w:rsid w:val="00E74170"/>
    <w:rsid w:val="00E815A3"/>
    <w:rsid w:val="00E81D54"/>
    <w:rsid w:val="00E82430"/>
    <w:rsid w:val="00E829EF"/>
    <w:rsid w:val="00E82DB6"/>
    <w:rsid w:val="00E8365A"/>
    <w:rsid w:val="00E84E43"/>
    <w:rsid w:val="00E86E96"/>
    <w:rsid w:val="00E87293"/>
    <w:rsid w:val="00E87B84"/>
    <w:rsid w:val="00E90C22"/>
    <w:rsid w:val="00E937B0"/>
    <w:rsid w:val="00E952FB"/>
    <w:rsid w:val="00E9600C"/>
    <w:rsid w:val="00E96059"/>
    <w:rsid w:val="00EA3530"/>
    <w:rsid w:val="00EA3F62"/>
    <w:rsid w:val="00EA40F8"/>
    <w:rsid w:val="00EA4CD7"/>
    <w:rsid w:val="00EA541C"/>
    <w:rsid w:val="00EA6014"/>
    <w:rsid w:val="00EA6F05"/>
    <w:rsid w:val="00EB1E5D"/>
    <w:rsid w:val="00EB2B77"/>
    <w:rsid w:val="00EB4AD5"/>
    <w:rsid w:val="00EB5367"/>
    <w:rsid w:val="00EB5D92"/>
    <w:rsid w:val="00EB69FB"/>
    <w:rsid w:val="00EB6C2F"/>
    <w:rsid w:val="00EB7418"/>
    <w:rsid w:val="00EC08AD"/>
    <w:rsid w:val="00EC0DC8"/>
    <w:rsid w:val="00EC3DFE"/>
    <w:rsid w:val="00EC486B"/>
    <w:rsid w:val="00EC4F8F"/>
    <w:rsid w:val="00EC5859"/>
    <w:rsid w:val="00EC7A08"/>
    <w:rsid w:val="00ED4175"/>
    <w:rsid w:val="00ED469B"/>
    <w:rsid w:val="00ED78D8"/>
    <w:rsid w:val="00EE0F53"/>
    <w:rsid w:val="00EE1664"/>
    <w:rsid w:val="00EE1B74"/>
    <w:rsid w:val="00EE220F"/>
    <w:rsid w:val="00EE2458"/>
    <w:rsid w:val="00EE57F5"/>
    <w:rsid w:val="00EE5C0E"/>
    <w:rsid w:val="00EE68F9"/>
    <w:rsid w:val="00EE6960"/>
    <w:rsid w:val="00EE7D49"/>
    <w:rsid w:val="00EF0169"/>
    <w:rsid w:val="00EF056A"/>
    <w:rsid w:val="00EF0A1C"/>
    <w:rsid w:val="00EF2D3C"/>
    <w:rsid w:val="00EF36B2"/>
    <w:rsid w:val="00EF3966"/>
    <w:rsid w:val="00EF4D77"/>
    <w:rsid w:val="00EF6BDD"/>
    <w:rsid w:val="00F01656"/>
    <w:rsid w:val="00F02071"/>
    <w:rsid w:val="00F03498"/>
    <w:rsid w:val="00F03EEF"/>
    <w:rsid w:val="00F064CE"/>
    <w:rsid w:val="00F100A1"/>
    <w:rsid w:val="00F11303"/>
    <w:rsid w:val="00F11C9C"/>
    <w:rsid w:val="00F12EC9"/>
    <w:rsid w:val="00F13FFE"/>
    <w:rsid w:val="00F1697C"/>
    <w:rsid w:val="00F16986"/>
    <w:rsid w:val="00F16F0E"/>
    <w:rsid w:val="00F175E8"/>
    <w:rsid w:val="00F2363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5231"/>
    <w:rsid w:val="00F55E30"/>
    <w:rsid w:val="00F57CA4"/>
    <w:rsid w:val="00F60B5E"/>
    <w:rsid w:val="00F61447"/>
    <w:rsid w:val="00F62EFB"/>
    <w:rsid w:val="00F6503F"/>
    <w:rsid w:val="00F65391"/>
    <w:rsid w:val="00F7171E"/>
    <w:rsid w:val="00F731EF"/>
    <w:rsid w:val="00F735D2"/>
    <w:rsid w:val="00F753E3"/>
    <w:rsid w:val="00F75595"/>
    <w:rsid w:val="00F81452"/>
    <w:rsid w:val="00F82819"/>
    <w:rsid w:val="00F82841"/>
    <w:rsid w:val="00F83B32"/>
    <w:rsid w:val="00F86949"/>
    <w:rsid w:val="00F87DA1"/>
    <w:rsid w:val="00F90FBA"/>
    <w:rsid w:val="00F914FF"/>
    <w:rsid w:val="00F92210"/>
    <w:rsid w:val="00F93651"/>
    <w:rsid w:val="00F95E69"/>
    <w:rsid w:val="00F96237"/>
    <w:rsid w:val="00F9664E"/>
    <w:rsid w:val="00F96AC0"/>
    <w:rsid w:val="00F97214"/>
    <w:rsid w:val="00F973BB"/>
    <w:rsid w:val="00F97F5B"/>
    <w:rsid w:val="00FA0808"/>
    <w:rsid w:val="00FA1D4E"/>
    <w:rsid w:val="00FA2281"/>
    <w:rsid w:val="00FA2B76"/>
    <w:rsid w:val="00FA3025"/>
    <w:rsid w:val="00FA34F4"/>
    <w:rsid w:val="00FA5F73"/>
    <w:rsid w:val="00FA7070"/>
    <w:rsid w:val="00FA7CED"/>
    <w:rsid w:val="00FB02C3"/>
    <w:rsid w:val="00FB08B8"/>
    <w:rsid w:val="00FB0E2A"/>
    <w:rsid w:val="00FB0F38"/>
    <w:rsid w:val="00FB24B1"/>
    <w:rsid w:val="00FB250C"/>
    <w:rsid w:val="00FB2C0C"/>
    <w:rsid w:val="00FB47F6"/>
    <w:rsid w:val="00FB583C"/>
    <w:rsid w:val="00FB626D"/>
    <w:rsid w:val="00FB63BC"/>
    <w:rsid w:val="00FB77A9"/>
    <w:rsid w:val="00FC1039"/>
    <w:rsid w:val="00FC1951"/>
    <w:rsid w:val="00FC378B"/>
    <w:rsid w:val="00FC3C7B"/>
    <w:rsid w:val="00FC41F3"/>
    <w:rsid w:val="00FC4816"/>
    <w:rsid w:val="00FC4A08"/>
    <w:rsid w:val="00FC4C28"/>
    <w:rsid w:val="00FC66E7"/>
    <w:rsid w:val="00FC695B"/>
    <w:rsid w:val="00FC70A2"/>
    <w:rsid w:val="00FD1624"/>
    <w:rsid w:val="00FD19DE"/>
    <w:rsid w:val="00FD250B"/>
    <w:rsid w:val="00FD4244"/>
    <w:rsid w:val="00FD4DAF"/>
    <w:rsid w:val="00FD6698"/>
    <w:rsid w:val="00FD6D3C"/>
    <w:rsid w:val="00FD7E86"/>
    <w:rsid w:val="00FE04B7"/>
    <w:rsid w:val="00FE1615"/>
    <w:rsid w:val="00FE1770"/>
    <w:rsid w:val="00FE24FD"/>
    <w:rsid w:val="00FE6792"/>
    <w:rsid w:val="00FE6DF0"/>
    <w:rsid w:val="00FF311B"/>
    <w:rsid w:val="00FF5054"/>
    <w:rsid w:val="00FF59DF"/>
    <w:rsid w:val="00FF601E"/>
    <w:rsid w:val="00FF6302"/>
    <w:rsid w:val="00FF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rsid w:val="00626D0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26D0D"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26D0D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626D0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626D0D"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rsid w:val="00626D0D"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rsid w:val="00626D0D"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626D0D"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26D0D"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26D0D"/>
    <w:pPr>
      <w:ind w:firstLine="720"/>
    </w:pPr>
    <w:rPr>
      <w:sz w:val="28"/>
    </w:rPr>
  </w:style>
  <w:style w:type="paragraph" w:styleId="a4">
    <w:name w:val="Body Text"/>
    <w:basedOn w:val="a"/>
    <w:link w:val="a5"/>
    <w:rsid w:val="00626D0D"/>
    <w:pPr>
      <w:jc w:val="both"/>
    </w:pPr>
    <w:rPr>
      <w:sz w:val="28"/>
    </w:rPr>
  </w:style>
  <w:style w:type="paragraph" w:styleId="21">
    <w:name w:val="Body Text 2"/>
    <w:basedOn w:val="a"/>
    <w:rsid w:val="00626D0D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rsid w:val="00626D0D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sid w:val="00626D0D"/>
    <w:rPr>
      <w:color w:val="CC0000"/>
      <w:u w:val="single"/>
    </w:rPr>
  </w:style>
  <w:style w:type="paragraph" w:styleId="a7">
    <w:name w:val="Normal (Web)"/>
    <w:basedOn w:val="a"/>
    <w:rsid w:val="00626D0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sid w:val="00626D0D"/>
    <w:rPr>
      <w:rFonts w:ascii="NewtonCTT" w:hAnsi="NewtonCTT"/>
      <w:sz w:val="28"/>
    </w:rPr>
  </w:style>
  <w:style w:type="paragraph" w:styleId="31">
    <w:name w:val="Body Text 3"/>
    <w:basedOn w:val="a"/>
    <w:link w:val="32"/>
    <w:rsid w:val="00626D0D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rsid w:val="00626D0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26D0D"/>
  </w:style>
  <w:style w:type="paragraph" w:styleId="ac">
    <w:name w:val="footer"/>
    <w:basedOn w:val="a"/>
    <w:rsid w:val="00626D0D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rsid w:val="00626D0D"/>
    <w:pPr>
      <w:ind w:left="708" w:firstLine="5727"/>
    </w:pPr>
  </w:style>
  <w:style w:type="table" w:styleId="ad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e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e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">
    <w:name w:val="Balloon Text"/>
    <w:basedOn w:val="a"/>
    <w:link w:val="af0"/>
    <w:rsid w:val="00A142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d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e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e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">
    <w:name w:val="Balloon Text"/>
    <w:basedOn w:val="a"/>
    <w:link w:val="af0"/>
    <w:rsid w:val="00A142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7327B-959B-41E7-8316-C1D2FECE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Bolhov_vetst</cp:lastModifiedBy>
  <cp:revision>2</cp:revision>
  <cp:lastPrinted>2019-10-28T07:16:00Z</cp:lastPrinted>
  <dcterms:created xsi:type="dcterms:W3CDTF">2021-09-15T05:42:00Z</dcterms:created>
  <dcterms:modified xsi:type="dcterms:W3CDTF">2021-09-15T05:42:00Z</dcterms:modified>
</cp:coreProperties>
</file>